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FFA" w:rsidRDefault="00170FFA" w:rsidP="00170FFA">
      <w:pPr>
        <w:spacing w:beforeLines="50" w:before="156" w:afterLines="50" w:after="156"/>
        <w:rPr>
          <w:rFonts w:ascii="Times New Roman" w:eastAsia="宋体" w:hAnsi="Times New Roman" w:cs="Times New Roman"/>
          <w:sz w:val="30"/>
          <w:szCs w:val="30"/>
        </w:rPr>
      </w:pPr>
      <w:bookmarkStart w:id="0" w:name="_GoBack"/>
      <w:bookmarkEnd w:id="0"/>
      <w:r>
        <w:rPr>
          <w:noProof/>
        </w:rPr>
        <w:drawing>
          <wp:inline distT="0" distB="0" distL="0" distR="0" wp14:anchorId="18D5AFA4" wp14:editId="24F8F2BE">
            <wp:extent cx="5398135" cy="80676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605" cy="8071366"/>
                    </a:xfrm>
                    <a:prstGeom prst="rect">
                      <a:avLst/>
                    </a:prstGeom>
                  </pic:spPr>
                </pic:pic>
              </a:graphicData>
            </a:graphic>
          </wp:inline>
        </w:drawing>
      </w:r>
    </w:p>
    <w:p w:rsidR="00170FFA" w:rsidRDefault="00170FFA" w:rsidP="004A6F3C">
      <w:pPr>
        <w:spacing w:beforeLines="50" w:before="156" w:afterLines="50" w:after="156"/>
        <w:ind w:firstLineChars="200" w:firstLine="600"/>
        <w:rPr>
          <w:rFonts w:ascii="Times New Roman" w:eastAsia="宋体" w:hAnsi="Times New Roman" w:cs="Times New Roman"/>
          <w:sz w:val="30"/>
          <w:szCs w:val="30"/>
        </w:rPr>
      </w:pPr>
    </w:p>
    <w:p w:rsidR="00B0029B" w:rsidRPr="00EC3E8E" w:rsidRDefault="00922D5D" w:rsidP="004A6F3C">
      <w:pPr>
        <w:spacing w:beforeLines="50" w:before="156" w:afterLines="50" w:after="156"/>
        <w:ind w:firstLineChars="200" w:firstLine="600"/>
        <w:rPr>
          <w:rFonts w:ascii="Times New Roman" w:eastAsia="宋体" w:hAnsi="Times New Roman" w:cs="Times New Roman"/>
          <w:sz w:val="30"/>
          <w:szCs w:val="30"/>
        </w:rPr>
      </w:pPr>
      <w:r w:rsidRPr="00EC3E8E">
        <w:rPr>
          <w:rFonts w:ascii="Times New Roman" w:eastAsia="宋体" w:hAnsi="Times New Roman" w:cs="Times New Roman"/>
          <w:sz w:val="30"/>
          <w:szCs w:val="30"/>
        </w:rPr>
        <w:lastRenderedPageBreak/>
        <w:t>一、生产建设项目水土保持设施验收基本情况表</w:t>
      </w: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0"/>
        <w:gridCol w:w="4303"/>
        <w:gridCol w:w="806"/>
        <w:gridCol w:w="1026"/>
      </w:tblGrid>
      <w:tr w:rsidR="00B24D23" w:rsidRPr="00B24D23">
        <w:trPr>
          <w:trHeight w:hRule="exact" w:val="960"/>
          <w:jc w:val="center"/>
        </w:trPr>
        <w:tc>
          <w:tcPr>
            <w:tcW w:w="2780" w:type="dxa"/>
            <w:vAlign w:val="center"/>
          </w:tcPr>
          <w:p w:rsidR="00B0029B" w:rsidRPr="006A4789" w:rsidRDefault="00922D5D">
            <w:pPr>
              <w:ind w:leftChars="57" w:left="120"/>
              <w:jc w:val="center"/>
              <w:rPr>
                <w:rFonts w:ascii="Times New Roman" w:eastAsia="宋体" w:hAnsi="Times New Roman" w:cs="Times New Roman"/>
                <w:sz w:val="24"/>
                <w:szCs w:val="24"/>
              </w:rPr>
            </w:pPr>
            <w:r w:rsidRPr="006A4789">
              <w:rPr>
                <w:rFonts w:ascii="Times New Roman" w:eastAsia="宋体" w:hAnsi="Times New Roman" w:cs="Times New Roman"/>
                <w:sz w:val="24"/>
                <w:szCs w:val="24"/>
              </w:rPr>
              <w:t>项目名称</w:t>
            </w:r>
          </w:p>
        </w:tc>
        <w:tc>
          <w:tcPr>
            <w:tcW w:w="4303" w:type="dxa"/>
            <w:vAlign w:val="center"/>
          </w:tcPr>
          <w:p w:rsidR="00B0029B" w:rsidRPr="00EC3E8E" w:rsidRDefault="006E4A50">
            <w:pPr>
              <w:ind w:leftChars="57" w:left="120"/>
              <w:jc w:val="center"/>
              <w:rPr>
                <w:rFonts w:ascii="仿宋" w:eastAsia="仿宋" w:hAnsi="仿宋" w:cs="仿宋"/>
                <w:sz w:val="24"/>
                <w:szCs w:val="24"/>
              </w:rPr>
            </w:pPr>
            <w:r w:rsidRPr="006E4A50">
              <w:rPr>
                <w:rFonts w:ascii="Times New Roman" w:eastAsia="仿宋" w:hAnsi="Times New Roman" w:cs="Times New Roman" w:hint="eastAsia"/>
                <w:sz w:val="24"/>
                <w:szCs w:val="24"/>
              </w:rPr>
              <w:t>长寿晏家</w:t>
            </w:r>
            <w:r w:rsidRPr="006E4A50">
              <w:rPr>
                <w:rFonts w:ascii="Times New Roman" w:eastAsia="仿宋" w:hAnsi="Times New Roman" w:cs="Times New Roman"/>
                <w:sz w:val="24"/>
                <w:szCs w:val="24"/>
              </w:rPr>
              <w:t>-</w:t>
            </w:r>
            <w:r w:rsidRPr="006E4A50">
              <w:rPr>
                <w:rFonts w:ascii="Times New Roman" w:eastAsia="仿宋" w:hAnsi="Times New Roman" w:cs="Times New Roman"/>
                <w:sz w:val="24"/>
                <w:szCs w:val="24"/>
              </w:rPr>
              <w:t>北碚水土天然气管道项目</w:t>
            </w:r>
          </w:p>
        </w:tc>
        <w:tc>
          <w:tcPr>
            <w:tcW w:w="806" w:type="dxa"/>
            <w:vAlign w:val="center"/>
          </w:tcPr>
          <w:p w:rsidR="00B0029B" w:rsidRPr="00EC3E8E" w:rsidRDefault="00922D5D">
            <w:pPr>
              <w:jc w:val="center"/>
              <w:rPr>
                <w:rFonts w:ascii="Times New Roman" w:eastAsia="宋体" w:hAnsi="Times New Roman" w:cs="Times New Roman"/>
                <w:sz w:val="24"/>
                <w:szCs w:val="24"/>
              </w:rPr>
            </w:pPr>
            <w:r w:rsidRPr="00EC3E8E">
              <w:rPr>
                <w:rFonts w:ascii="Times New Roman" w:eastAsia="宋体" w:hAnsi="Times New Roman" w:cs="Times New Roman"/>
                <w:sz w:val="24"/>
                <w:szCs w:val="24"/>
              </w:rPr>
              <w:t>行业类别</w:t>
            </w:r>
          </w:p>
        </w:tc>
        <w:tc>
          <w:tcPr>
            <w:tcW w:w="1026" w:type="dxa"/>
            <w:vAlign w:val="center"/>
          </w:tcPr>
          <w:p w:rsidR="00B0029B" w:rsidRPr="00EC3E8E" w:rsidRDefault="006E4A50">
            <w:pPr>
              <w:jc w:val="center"/>
              <w:rPr>
                <w:rFonts w:ascii="仿宋" w:eastAsia="仿宋" w:hAnsi="仿宋" w:cs="仿宋"/>
                <w:sz w:val="24"/>
                <w:szCs w:val="24"/>
              </w:rPr>
            </w:pPr>
            <w:r w:rsidRPr="006E4A50">
              <w:rPr>
                <w:rFonts w:ascii="仿宋" w:eastAsia="仿宋" w:hAnsi="仿宋" w:cs="仿宋" w:hint="eastAsia"/>
                <w:sz w:val="24"/>
                <w:szCs w:val="24"/>
              </w:rPr>
              <w:t>油气管道工程</w:t>
            </w:r>
          </w:p>
        </w:tc>
      </w:tr>
      <w:tr w:rsidR="00B24D23" w:rsidRPr="00B24D23">
        <w:trPr>
          <w:trHeight w:hRule="exact" w:val="960"/>
          <w:jc w:val="center"/>
        </w:trPr>
        <w:tc>
          <w:tcPr>
            <w:tcW w:w="2780" w:type="dxa"/>
            <w:vAlign w:val="center"/>
          </w:tcPr>
          <w:p w:rsidR="00B0029B" w:rsidRPr="006A4789" w:rsidRDefault="00922D5D">
            <w:pPr>
              <w:ind w:leftChars="57" w:left="120"/>
              <w:jc w:val="center"/>
              <w:rPr>
                <w:rFonts w:ascii="Times New Roman" w:eastAsia="宋体" w:hAnsi="Times New Roman" w:cs="Times New Roman"/>
                <w:sz w:val="24"/>
                <w:szCs w:val="24"/>
              </w:rPr>
            </w:pPr>
            <w:r w:rsidRPr="006A4789">
              <w:rPr>
                <w:rFonts w:ascii="Times New Roman" w:eastAsia="宋体" w:hAnsi="Times New Roman" w:cs="Times New Roman"/>
                <w:sz w:val="24"/>
                <w:szCs w:val="24"/>
              </w:rPr>
              <w:t>主管部门</w:t>
            </w:r>
          </w:p>
          <w:p w:rsidR="00B0029B" w:rsidRPr="006A4789" w:rsidRDefault="00922D5D">
            <w:pPr>
              <w:ind w:leftChars="57" w:left="120"/>
              <w:jc w:val="center"/>
              <w:rPr>
                <w:rFonts w:ascii="Times New Roman" w:eastAsia="宋体" w:hAnsi="Times New Roman" w:cs="Times New Roman"/>
                <w:sz w:val="24"/>
                <w:szCs w:val="24"/>
              </w:rPr>
            </w:pPr>
            <w:r w:rsidRPr="006A4789">
              <w:rPr>
                <w:rFonts w:ascii="Times New Roman" w:eastAsia="宋体" w:hAnsi="Times New Roman" w:cs="Times New Roman"/>
                <w:sz w:val="24"/>
                <w:szCs w:val="24"/>
              </w:rPr>
              <w:t>（或主要投资方）</w:t>
            </w:r>
          </w:p>
        </w:tc>
        <w:tc>
          <w:tcPr>
            <w:tcW w:w="4303" w:type="dxa"/>
            <w:vAlign w:val="center"/>
          </w:tcPr>
          <w:p w:rsidR="00B0029B" w:rsidRPr="00EC3E8E" w:rsidRDefault="00922D5D">
            <w:pPr>
              <w:jc w:val="center"/>
              <w:rPr>
                <w:rFonts w:ascii="仿宋" w:eastAsia="仿宋" w:hAnsi="仿宋" w:cs="仿宋"/>
                <w:sz w:val="24"/>
                <w:szCs w:val="24"/>
              </w:rPr>
            </w:pPr>
            <w:r w:rsidRPr="00EC3E8E">
              <w:rPr>
                <w:rFonts w:ascii="仿宋" w:eastAsia="仿宋" w:hAnsi="仿宋" w:cs="仿宋" w:hint="eastAsia"/>
                <w:sz w:val="24"/>
                <w:szCs w:val="24"/>
              </w:rPr>
              <w:t>主要投资方：</w:t>
            </w:r>
            <w:r w:rsidR="006E4A50" w:rsidRPr="006E4A50">
              <w:rPr>
                <w:rFonts w:ascii="仿宋" w:eastAsia="仿宋" w:hAnsi="仿宋" w:cs="仿宋" w:hint="eastAsia"/>
                <w:sz w:val="24"/>
                <w:szCs w:val="24"/>
              </w:rPr>
              <w:t>重庆聚祥燃气有限公司</w:t>
            </w:r>
          </w:p>
        </w:tc>
        <w:tc>
          <w:tcPr>
            <w:tcW w:w="806" w:type="dxa"/>
            <w:vAlign w:val="center"/>
          </w:tcPr>
          <w:p w:rsidR="00B0029B" w:rsidRPr="00EC3E8E" w:rsidRDefault="00922D5D">
            <w:pPr>
              <w:jc w:val="center"/>
              <w:rPr>
                <w:rFonts w:ascii="Times New Roman" w:eastAsia="宋体" w:hAnsi="Times New Roman" w:cs="Times New Roman"/>
                <w:sz w:val="24"/>
                <w:szCs w:val="24"/>
              </w:rPr>
            </w:pPr>
            <w:r w:rsidRPr="00EC3E8E">
              <w:rPr>
                <w:rFonts w:ascii="Times New Roman" w:eastAsia="宋体" w:hAnsi="Times New Roman" w:cs="Times New Roman"/>
                <w:sz w:val="24"/>
                <w:szCs w:val="24"/>
              </w:rPr>
              <w:t>项目性质</w:t>
            </w:r>
          </w:p>
        </w:tc>
        <w:tc>
          <w:tcPr>
            <w:tcW w:w="1026" w:type="dxa"/>
            <w:vAlign w:val="center"/>
          </w:tcPr>
          <w:p w:rsidR="00B0029B" w:rsidRPr="00EC3E8E" w:rsidRDefault="00922D5D">
            <w:pPr>
              <w:jc w:val="center"/>
              <w:rPr>
                <w:rFonts w:ascii="仿宋" w:eastAsia="仿宋" w:hAnsi="仿宋" w:cs="仿宋"/>
                <w:sz w:val="24"/>
                <w:szCs w:val="24"/>
              </w:rPr>
            </w:pPr>
            <w:r w:rsidRPr="00EC3E8E">
              <w:rPr>
                <w:rFonts w:ascii="仿宋" w:eastAsia="仿宋" w:hAnsi="仿宋" w:cs="仿宋" w:hint="eastAsia"/>
                <w:sz w:val="24"/>
                <w:szCs w:val="24"/>
              </w:rPr>
              <w:t>新建</w:t>
            </w:r>
          </w:p>
        </w:tc>
      </w:tr>
      <w:tr w:rsidR="00B24D23" w:rsidRPr="00B24D23">
        <w:trPr>
          <w:trHeight w:hRule="exact" w:val="1020"/>
          <w:jc w:val="center"/>
        </w:trPr>
        <w:tc>
          <w:tcPr>
            <w:tcW w:w="2780" w:type="dxa"/>
            <w:vAlign w:val="center"/>
          </w:tcPr>
          <w:p w:rsidR="00B0029B" w:rsidRPr="006A4789" w:rsidRDefault="00922D5D">
            <w:pPr>
              <w:ind w:leftChars="57" w:left="120"/>
              <w:jc w:val="center"/>
              <w:rPr>
                <w:rFonts w:ascii="Times New Roman" w:eastAsia="宋体" w:hAnsi="Times New Roman" w:cs="Times New Roman"/>
                <w:sz w:val="24"/>
                <w:szCs w:val="24"/>
              </w:rPr>
            </w:pPr>
            <w:r w:rsidRPr="006A4789">
              <w:rPr>
                <w:rFonts w:ascii="Times New Roman" w:eastAsia="宋体" w:hAnsi="Times New Roman" w:cs="Times New Roman"/>
                <w:sz w:val="24"/>
                <w:szCs w:val="24"/>
              </w:rPr>
              <w:t>水土保持方案批复机关、文号及时间</w:t>
            </w:r>
          </w:p>
        </w:tc>
        <w:tc>
          <w:tcPr>
            <w:tcW w:w="6135" w:type="dxa"/>
            <w:gridSpan w:val="3"/>
            <w:vAlign w:val="center"/>
          </w:tcPr>
          <w:p w:rsidR="00C118D6" w:rsidRPr="006A4789" w:rsidRDefault="006E4A50" w:rsidP="00C118D6">
            <w:pPr>
              <w:jc w:val="center"/>
              <w:rPr>
                <w:rFonts w:ascii="Times New Roman" w:eastAsia="仿宋" w:hAnsi="Times New Roman" w:cs="Times New Roman"/>
                <w:sz w:val="24"/>
                <w:szCs w:val="24"/>
              </w:rPr>
            </w:pPr>
            <w:r w:rsidRPr="006E4A50">
              <w:rPr>
                <w:rFonts w:ascii="Times New Roman" w:eastAsia="仿宋" w:hAnsi="Times New Roman" w:cs="Times New Roman" w:hint="eastAsia"/>
                <w:sz w:val="24"/>
                <w:szCs w:val="24"/>
              </w:rPr>
              <w:t>重庆市水利局</w:t>
            </w:r>
          </w:p>
          <w:p w:rsidR="003F30DE" w:rsidRPr="001320B4" w:rsidRDefault="006E4A50" w:rsidP="006E4A50">
            <w:pPr>
              <w:jc w:val="center"/>
              <w:rPr>
                <w:rFonts w:ascii="Times New Roman" w:eastAsia="仿宋" w:hAnsi="仿宋" w:cs="Times New Roman"/>
                <w:sz w:val="24"/>
                <w:szCs w:val="24"/>
              </w:rPr>
            </w:pPr>
            <w:r w:rsidRPr="006E4A50">
              <w:rPr>
                <w:rFonts w:ascii="Times New Roman" w:eastAsia="仿宋" w:hAnsi="仿宋" w:cs="Times New Roman" w:hint="eastAsia"/>
                <w:sz w:val="24"/>
                <w:szCs w:val="24"/>
              </w:rPr>
              <w:t>渝水许可</w:t>
            </w:r>
            <w:r w:rsidRPr="006E4A50">
              <w:rPr>
                <w:rFonts w:ascii="Times New Roman" w:eastAsia="仿宋" w:hAnsi="仿宋" w:cs="Times New Roman"/>
                <w:sz w:val="24"/>
                <w:szCs w:val="24"/>
              </w:rPr>
              <w:t>[2018]1</w:t>
            </w:r>
            <w:r w:rsidRPr="006E4A50">
              <w:rPr>
                <w:rFonts w:ascii="Times New Roman" w:eastAsia="仿宋" w:hAnsi="仿宋" w:cs="Times New Roman"/>
                <w:sz w:val="24"/>
                <w:szCs w:val="24"/>
              </w:rPr>
              <w:t>号</w:t>
            </w:r>
            <w:r w:rsidR="00922D5D" w:rsidRPr="006A4789">
              <w:rPr>
                <w:rFonts w:ascii="Times New Roman" w:eastAsia="仿宋" w:hAnsi="仿宋" w:cs="Times New Roman"/>
                <w:sz w:val="24"/>
                <w:szCs w:val="24"/>
              </w:rPr>
              <w:t>、</w:t>
            </w:r>
            <w:r w:rsidR="008D0858">
              <w:rPr>
                <w:rFonts w:ascii="Times New Roman" w:eastAsia="仿宋" w:hAnsi="Times New Roman" w:cs="Times New Roman"/>
                <w:sz w:val="24"/>
                <w:szCs w:val="24"/>
              </w:rPr>
              <w:t>20</w:t>
            </w:r>
            <w:r>
              <w:rPr>
                <w:rFonts w:ascii="Times New Roman" w:eastAsia="仿宋" w:hAnsi="Times New Roman" w:cs="Times New Roman" w:hint="eastAsia"/>
                <w:sz w:val="24"/>
                <w:szCs w:val="24"/>
              </w:rPr>
              <w:t>17</w:t>
            </w:r>
            <w:r w:rsidR="00922D5D" w:rsidRPr="006A4789">
              <w:rPr>
                <w:rFonts w:ascii="Times New Roman" w:eastAsia="仿宋" w:hAnsi="仿宋" w:cs="Times New Roman"/>
                <w:sz w:val="24"/>
                <w:szCs w:val="24"/>
              </w:rPr>
              <w:t>年</w:t>
            </w:r>
            <w:r>
              <w:rPr>
                <w:rFonts w:ascii="Times New Roman" w:eastAsia="仿宋" w:hAnsi="Times New Roman" w:cs="Times New Roman" w:hint="eastAsia"/>
                <w:sz w:val="24"/>
                <w:szCs w:val="24"/>
              </w:rPr>
              <w:t>12</w:t>
            </w:r>
            <w:r w:rsidR="00922D5D" w:rsidRPr="006A4789">
              <w:rPr>
                <w:rFonts w:ascii="Times New Roman" w:eastAsia="仿宋" w:hAnsi="仿宋" w:cs="Times New Roman"/>
                <w:sz w:val="24"/>
                <w:szCs w:val="24"/>
              </w:rPr>
              <w:t>月</w:t>
            </w:r>
            <w:r>
              <w:rPr>
                <w:rFonts w:ascii="Times New Roman" w:eastAsia="仿宋" w:hAnsi="Times New Roman" w:cs="Times New Roman" w:hint="eastAsia"/>
                <w:sz w:val="24"/>
                <w:szCs w:val="24"/>
              </w:rPr>
              <w:t>28</w:t>
            </w:r>
            <w:r w:rsidR="00922D5D" w:rsidRPr="006A4789">
              <w:rPr>
                <w:rFonts w:ascii="Times New Roman" w:eastAsia="仿宋" w:hAnsi="仿宋" w:cs="Times New Roman"/>
                <w:sz w:val="24"/>
                <w:szCs w:val="24"/>
              </w:rPr>
              <w:t>日</w:t>
            </w:r>
          </w:p>
        </w:tc>
      </w:tr>
      <w:tr w:rsidR="00B24D23" w:rsidRPr="00B24D23">
        <w:trPr>
          <w:trHeight w:hRule="exact" w:val="1020"/>
          <w:jc w:val="center"/>
        </w:trPr>
        <w:tc>
          <w:tcPr>
            <w:tcW w:w="2780" w:type="dxa"/>
            <w:vAlign w:val="center"/>
          </w:tcPr>
          <w:p w:rsidR="00B0029B" w:rsidRPr="006A4789" w:rsidRDefault="00922D5D">
            <w:pPr>
              <w:ind w:leftChars="57" w:left="120"/>
              <w:jc w:val="center"/>
              <w:rPr>
                <w:rFonts w:ascii="Times New Roman" w:eastAsia="宋体" w:hAnsi="Times New Roman" w:cs="Times New Roman"/>
                <w:sz w:val="24"/>
                <w:szCs w:val="24"/>
              </w:rPr>
            </w:pPr>
            <w:r w:rsidRPr="006A4789">
              <w:rPr>
                <w:rFonts w:ascii="Times New Roman" w:eastAsia="宋体" w:hAnsi="Times New Roman" w:cs="Times New Roman"/>
                <w:sz w:val="24"/>
                <w:szCs w:val="24"/>
              </w:rPr>
              <w:t>水土保持方案变更批复机关、文号及时间</w:t>
            </w:r>
          </w:p>
        </w:tc>
        <w:tc>
          <w:tcPr>
            <w:tcW w:w="6135" w:type="dxa"/>
            <w:gridSpan w:val="3"/>
            <w:vAlign w:val="center"/>
          </w:tcPr>
          <w:p w:rsidR="00B0029B" w:rsidRPr="006A4789" w:rsidRDefault="00922D5D">
            <w:pPr>
              <w:jc w:val="center"/>
              <w:rPr>
                <w:rFonts w:ascii="Times New Roman" w:eastAsia="宋体" w:hAnsi="Times New Roman" w:cs="Times New Roman"/>
                <w:sz w:val="24"/>
                <w:szCs w:val="24"/>
              </w:rPr>
            </w:pPr>
            <w:r w:rsidRPr="006A4789">
              <w:rPr>
                <w:rFonts w:ascii="Times New Roman" w:eastAsia="宋体" w:hAnsi="Times New Roman" w:cs="Times New Roman" w:hint="eastAsia"/>
                <w:sz w:val="24"/>
                <w:szCs w:val="24"/>
              </w:rPr>
              <w:t>/</w:t>
            </w:r>
          </w:p>
        </w:tc>
      </w:tr>
      <w:tr w:rsidR="00B24D23" w:rsidRPr="00B24D23">
        <w:trPr>
          <w:trHeight w:hRule="exact" w:val="1020"/>
          <w:jc w:val="center"/>
        </w:trPr>
        <w:tc>
          <w:tcPr>
            <w:tcW w:w="2780" w:type="dxa"/>
            <w:vAlign w:val="center"/>
          </w:tcPr>
          <w:p w:rsidR="00B0029B" w:rsidRPr="006A4789" w:rsidRDefault="00922D5D">
            <w:pPr>
              <w:ind w:leftChars="57" w:left="120"/>
              <w:jc w:val="center"/>
              <w:rPr>
                <w:rFonts w:ascii="Times New Roman" w:eastAsia="宋体" w:hAnsi="Times New Roman" w:cs="Times New Roman"/>
                <w:sz w:val="24"/>
                <w:szCs w:val="24"/>
              </w:rPr>
            </w:pPr>
            <w:r w:rsidRPr="006A4789">
              <w:rPr>
                <w:rFonts w:ascii="Times New Roman" w:eastAsia="宋体" w:hAnsi="Times New Roman" w:cs="Times New Roman"/>
                <w:sz w:val="24"/>
                <w:szCs w:val="24"/>
              </w:rPr>
              <w:t>水土保持初步设计批复机关、文号及时间</w:t>
            </w:r>
          </w:p>
        </w:tc>
        <w:tc>
          <w:tcPr>
            <w:tcW w:w="6135" w:type="dxa"/>
            <w:gridSpan w:val="3"/>
            <w:vAlign w:val="center"/>
          </w:tcPr>
          <w:p w:rsidR="00B0029B" w:rsidRPr="006A4789" w:rsidRDefault="00922D5D">
            <w:pPr>
              <w:jc w:val="center"/>
              <w:rPr>
                <w:rFonts w:ascii="Times New Roman" w:eastAsia="宋体" w:hAnsi="Times New Roman" w:cs="Times New Roman"/>
                <w:sz w:val="24"/>
                <w:szCs w:val="24"/>
              </w:rPr>
            </w:pPr>
            <w:r w:rsidRPr="006A4789">
              <w:rPr>
                <w:rFonts w:ascii="Times New Roman" w:eastAsia="宋体" w:hAnsi="Times New Roman" w:cs="Times New Roman" w:hint="eastAsia"/>
                <w:sz w:val="24"/>
                <w:szCs w:val="24"/>
              </w:rPr>
              <w:t>/</w:t>
            </w:r>
          </w:p>
        </w:tc>
      </w:tr>
      <w:tr w:rsidR="00B24D23" w:rsidRPr="00B24D23">
        <w:trPr>
          <w:trHeight w:hRule="exact" w:val="1020"/>
          <w:jc w:val="center"/>
        </w:trPr>
        <w:tc>
          <w:tcPr>
            <w:tcW w:w="2780" w:type="dxa"/>
            <w:vAlign w:val="center"/>
          </w:tcPr>
          <w:p w:rsidR="00B0029B" w:rsidRPr="006A4789" w:rsidRDefault="00922D5D">
            <w:pPr>
              <w:ind w:leftChars="57" w:left="120"/>
              <w:jc w:val="center"/>
              <w:rPr>
                <w:rFonts w:ascii="Times New Roman" w:eastAsia="宋体" w:hAnsi="Times New Roman" w:cs="Times New Roman"/>
                <w:sz w:val="24"/>
                <w:szCs w:val="24"/>
              </w:rPr>
            </w:pPr>
            <w:r w:rsidRPr="006A4789">
              <w:rPr>
                <w:rFonts w:ascii="Times New Roman" w:eastAsia="宋体" w:hAnsi="Times New Roman" w:cs="Times New Roman"/>
                <w:sz w:val="24"/>
                <w:szCs w:val="24"/>
              </w:rPr>
              <w:t>项目建设起止时间</w:t>
            </w:r>
          </w:p>
        </w:tc>
        <w:tc>
          <w:tcPr>
            <w:tcW w:w="6135" w:type="dxa"/>
            <w:gridSpan w:val="3"/>
            <w:vAlign w:val="center"/>
          </w:tcPr>
          <w:p w:rsidR="00B0029B" w:rsidRPr="006A4789" w:rsidRDefault="006E4A50" w:rsidP="008D0858">
            <w:pPr>
              <w:ind w:leftChars="57" w:left="120" w:right="120"/>
              <w:jc w:val="center"/>
              <w:rPr>
                <w:rFonts w:ascii="Times New Roman" w:eastAsia="仿宋" w:hAnsi="Times New Roman" w:cs="Times New Roman"/>
                <w:sz w:val="24"/>
                <w:szCs w:val="24"/>
              </w:rPr>
            </w:pPr>
            <w:r w:rsidRPr="006E4A50">
              <w:rPr>
                <w:rFonts w:ascii="Times New Roman" w:eastAsia="仿宋" w:hAnsi="Times New Roman" w:cs="Times New Roman"/>
                <w:sz w:val="24"/>
                <w:szCs w:val="24"/>
              </w:rPr>
              <w:t>2017</w:t>
            </w:r>
            <w:r w:rsidRPr="006E4A50">
              <w:rPr>
                <w:rFonts w:ascii="Times New Roman" w:eastAsia="仿宋" w:hAnsi="Times New Roman" w:cs="Times New Roman"/>
                <w:sz w:val="24"/>
                <w:szCs w:val="24"/>
              </w:rPr>
              <w:t>年</w:t>
            </w:r>
            <w:r w:rsidRPr="006E4A50">
              <w:rPr>
                <w:rFonts w:ascii="Times New Roman" w:eastAsia="仿宋" w:hAnsi="Times New Roman" w:cs="Times New Roman"/>
                <w:sz w:val="24"/>
                <w:szCs w:val="24"/>
              </w:rPr>
              <w:t>12</w:t>
            </w:r>
            <w:r w:rsidRPr="006E4A50">
              <w:rPr>
                <w:rFonts w:ascii="Times New Roman" w:eastAsia="仿宋" w:hAnsi="Times New Roman" w:cs="Times New Roman"/>
                <w:sz w:val="24"/>
                <w:szCs w:val="24"/>
              </w:rPr>
              <w:t>月至</w:t>
            </w:r>
            <w:r w:rsidRPr="006E4A50">
              <w:rPr>
                <w:rFonts w:ascii="Times New Roman" w:eastAsia="仿宋" w:hAnsi="Times New Roman" w:cs="Times New Roman"/>
                <w:sz w:val="24"/>
                <w:szCs w:val="24"/>
              </w:rPr>
              <w:t>2020</w:t>
            </w:r>
            <w:r w:rsidRPr="006E4A50">
              <w:rPr>
                <w:rFonts w:ascii="Times New Roman" w:eastAsia="仿宋" w:hAnsi="Times New Roman" w:cs="Times New Roman"/>
                <w:sz w:val="24"/>
                <w:szCs w:val="24"/>
              </w:rPr>
              <w:t>年</w:t>
            </w:r>
            <w:r w:rsidRPr="006E4A50">
              <w:rPr>
                <w:rFonts w:ascii="Times New Roman" w:eastAsia="仿宋" w:hAnsi="Times New Roman" w:cs="Times New Roman"/>
                <w:sz w:val="24"/>
                <w:szCs w:val="24"/>
              </w:rPr>
              <w:t>8</w:t>
            </w:r>
            <w:r w:rsidRPr="006E4A50">
              <w:rPr>
                <w:rFonts w:ascii="Times New Roman" w:eastAsia="仿宋" w:hAnsi="Times New Roman" w:cs="Times New Roman"/>
                <w:sz w:val="24"/>
                <w:szCs w:val="24"/>
              </w:rPr>
              <w:t>月，共</w:t>
            </w:r>
            <w:r w:rsidRPr="006E4A50">
              <w:rPr>
                <w:rFonts w:ascii="Times New Roman" w:eastAsia="仿宋" w:hAnsi="Times New Roman" w:cs="Times New Roman"/>
                <w:sz w:val="24"/>
                <w:szCs w:val="24"/>
              </w:rPr>
              <w:t>33</w:t>
            </w:r>
            <w:r w:rsidRPr="006E4A50">
              <w:rPr>
                <w:rFonts w:ascii="Times New Roman" w:eastAsia="仿宋" w:hAnsi="Times New Roman" w:cs="Times New Roman"/>
                <w:sz w:val="24"/>
                <w:szCs w:val="24"/>
              </w:rPr>
              <w:t>个月</w:t>
            </w:r>
          </w:p>
        </w:tc>
      </w:tr>
      <w:tr w:rsidR="00B24D23" w:rsidRPr="00B24D23">
        <w:trPr>
          <w:trHeight w:hRule="exact" w:val="1080"/>
          <w:jc w:val="center"/>
        </w:trPr>
        <w:tc>
          <w:tcPr>
            <w:tcW w:w="2780" w:type="dxa"/>
            <w:vAlign w:val="center"/>
          </w:tcPr>
          <w:p w:rsidR="00B0029B" w:rsidRPr="006A4789" w:rsidRDefault="00922D5D">
            <w:pPr>
              <w:ind w:leftChars="57" w:left="120"/>
              <w:jc w:val="center"/>
              <w:rPr>
                <w:rFonts w:ascii="Times New Roman" w:eastAsia="宋体" w:hAnsi="Times New Roman" w:cs="Times New Roman"/>
                <w:sz w:val="24"/>
                <w:szCs w:val="24"/>
              </w:rPr>
            </w:pPr>
            <w:r w:rsidRPr="006A4789">
              <w:rPr>
                <w:rFonts w:ascii="Times New Roman" w:eastAsia="宋体" w:hAnsi="Times New Roman" w:cs="Times New Roman"/>
                <w:sz w:val="24"/>
                <w:szCs w:val="24"/>
              </w:rPr>
              <w:t>水土保持方案编制单位</w:t>
            </w:r>
          </w:p>
        </w:tc>
        <w:tc>
          <w:tcPr>
            <w:tcW w:w="6135" w:type="dxa"/>
            <w:gridSpan w:val="3"/>
            <w:vAlign w:val="center"/>
          </w:tcPr>
          <w:p w:rsidR="00B0029B" w:rsidRPr="006A4789" w:rsidRDefault="006E4A50" w:rsidP="006A4789">
            <w:pPr>
              <w:ind w:leftChars="57" w:left="120" w:right="120"/>
              <w:jc w:val="center"/>
              <w:rPr>
                <w:rFonts w:ascii="Times New Roman" w:eastAsia="仿宋" w:hAnsi="Times New Roman" w:cs="Times New Roman"/>
                <w:sz w:val="24"/>
                <w:szCs w:val="24"/>
              </w:rPr>
            </w:pPr>
            <w:r w:rsidRPr="006E4A50">
              <w:rPr>
                <w:rFonts w:ascii="Times New Roman" w:eastAsia="仿宋" w:hAnsi="Times New Roman" w:cs="Times New Roman" w:hint="eastAsia"/>
                <w:sz w:val="24"/>
                <w:szCs w:val="24"/>
              </w:rPr>
              <w:t>重庆陆洋工程设计有限公司</w:t>
            </w:r>
          </w:p>
        </w:tc>
      </w:tr>
      <w:tr w:rsidR="00B24D23" w:rsidRPr="00B24D23">
        <w:trPr>
          <w:trHeight w:hRule="exact" w:val="1080"/>
          <w:jc w:val="center"/>
        </w:trPr>
        <w:tc>
          <w:tcPr>
            <w:tcW w:w="2780" w:type="dxa"/>
            <w:vAlign w:val="center"/>
          </w:tcPr>
          <w:p w:rsidR="00B0029B" w:rsidRPr="006A4789" w:rsidRDefault="00922D5D">
            <w:pPr>
              <w:ind w:leftChars="57" w:left="120"/>
              <w:jc w:val="center"/>
              <w:rPr>
                <w:rFonts w:ascii="Times New Roman" w:eastAsia="宋体" w:hAnsi="Times New Roman" w:cs="Times New Roman"/>
                <w:sz w:val="24"/>
                <w:szCs w:val="24"/>
              </w:rPr>
            </w:pPr>
            <w:r w:rsidRPr="006A4789">
              <w:rPr>
                <w:rFonts w:ascii="Times New Roman" w:eastAsia="宋体" w:hAnsi="Times New Roman" w:cs="Times New Roman"/>
                <w:sz w:val="24"/>
                <w:szCs w:val="24"/>
              </w:rPr>
              <w:t>水土保持初步设计单位</w:t>
            </w:r>
          </w:p>
        </w:tc>
        <w:tc>
          <w:tcPr>
            <w:tcW w:w="6135" w:type="dxa"/>
            <w:gridSpan w:val="3"/>
            <w:vAlign w:val="center"/>
          </w:tcPr>
          <w:p w:rsidR="00B0029B" w:rsidRPr="006A4789" w:rsidRDefault="00922D5D">
            <w:pPr>
              <w:ind w:leftChars="57" w:left="120" w:right="120"/>
              <w:jc w:val="center"/>
              <w:rPr>
                <w:rFonts w:ascii="Times New Roman" w:eastAsia="仿宋" w:hAnsi="Times New Roman" w:cs="Times New Roman"/>
                <w:sz w:val="24"/>
                <w:szCs w:val="24"/>
              </w:rPr>
            </w:pPr>
            <w:r w:rsidRPr="006A4789">
              <w:rPr>
                <w:rFonts w:ascii="Times New Roman" w:eastAsia="仿宋" w:hAnsi="Times New Roman" w:cs="Times New Roman" w:hint="eastAsia"/>
                <w:sz w:val="24"/>
                <w:szCs w:val="24"/>
              </w:rPr>
              <w:t>/</w:t>
            </w:r>
          </w:p>
        </w:tc>
      </w:tr>
      <w:tr w:rsidR="00B24D23" w:rsidRPr="00B24D23">
        <w:trPr>
          <w:trHeight w:hRule="exact" w:val="1080"/>
          <w:jc w:val="center"/>
        </w:trPr>
        <w:tc>
          <w:tcPr>
            <w:tcW w:w="2780" w:type="dxa"/>
            <w:vAlign w:val="center"/>
          </w:tcPr>
          <w:p w:rsidR="00B0029B" w:rsidRPr="006A4789" w:rsidRDefault="00922D5D">
            <w:pPr>
              <w:ind w:leftChars="57" w:left="120"/>
              <w:jc w:val="center"/>
              <w:rPr>
                <w:rFonts w:ascii="Times New Roman" w:eastAsia="宋体" w:hAnsi="Times New Roman" w:cs="Times New Roman"/>
                <w:sz w:val="24"/>
                <w:szCs w:val="24"/>
              </w:rPr>
            </w:pPr>
            <w:r w:rsidRPr="006A4789">
              <w:rPr>
                <w:rFonts w:ascii="Times New Roman" w:eastAsia="宋体" w:hAnsi="Times New Roman" w:cs="Times New Roman"/>
                <w:sz w:val="24"/>
                <w:szCs w:val="24"/>
              </w:rPr>
              <w:t>水土保持监测单位</w:t>
            </w:r>
          </w:p>
        </w:tc>
        <w:tc>
          <w:tcPr>
            <w:tcW w:w="6135" w:type="dxa"/>
            <w:gridSpan w:val="3"/>
            <w:vAlign w:val="center"/>
          </w:tcPr>
          <w:p w:rsidR="00B0029B" w:rsidRPr="006A4789" w:rsidRDefault="006E4A50">
            <w:pPr>
              <w:ind w:leftChars="57" w:left="120" w:right="120"/>
              <w:jc w:val="center"/>
              <w:rPr>
                <w:rFonts w:ascii="Times New Roman" w:eastAsia="仿宋" w:hAnsi="Times New Roman" w:cs="Times New Roman"/>
                <w:sz w:val="24"/>
                <w:szCs w:val="24"/>
              </w:rPr>
            </w:pPr>
            <w:r w:rsidRPr="006E4A50">
              <w:rPr>
                <w:rFonts w:ascii="Times New Roman" w:eastAsia="仿宋" w:hAnsi="Times New Roman" w:cs="Times New Roman" w:hint="eastAsia"/>
                <w:sz w:val="24"/>
                <w:szCs w:val="24"/>
              </w:rPr>
              <w:t>重庆隆湖工程设计咨询有限公司</w:t>
            </w:r>
          </w:p>
        </w:tc>
      </w:tr>
      <w:tr w:rsidR="00B24D23" w:rsidRPr="00B24D23">
        <w:trPr>
          <w:trHeight w:hRule="exact" w:val="1080"/>
          <w:jc w:val="center"/>
        </w:trPr>
        <w:tc>
          <w:tcPr>
            <w:tcW w:w="2780" w:type="dxa"/>
            <w:vAlign w:val="center"/>
          </w:tcPr>
          <w:p w:rsidR="00B0029B" w:rsidRPr="00C0196F" w:rsidRDefault="00922D5D">
            <w:pPr>
              <w:ind w:leftChars="57" w:left="120"/>
              <w:jc w:val="center"/>
              <w:rPr>
                <w:rFonts w:ascii="Times New Roman" w:eastAsia="宋体" w:hAnsi="Times New Roman" w:cs="Times New Roman"/>
                <w:sz w:val="24"/>
                <w:szCs w:val="24"/>
              </w:rPr>
            </w:pPr>
            <w:r w:rsidRPr="00C0196F">
              <w:rPr>
                <w:rFonts w:ascii="Times New Roman" w:eastAsia="宋体" w:hAnsi="Times New Roman" w:cs="Times New Roman"/>
                <w:sz w:val="24"/>
                <w:szCs w:val="24"/>
              </w:rPr>
              <w:t>水土保持施工单位</w:t>
            </w:r>
          </w:p>
        </w:tc>
        <w:tc>
          <w:tcPr>
            <w:tcW w:w="6135" w:type="dxa"/>
            <w:gridSpan w:val="3"/>
            <w:vAlign w:val="center"/>
          </w:tcPr>
          <w:p w:rsidR="00B0029B" w:rsidRPr="00C0196F" w:rsidRDefault="00F82B01">
            <w:pPr>
              <w:ind w:leftChars="57" w:left="120" w:right="120"/>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中石化第四建设有限公司</w:t>
            </w:r>
          </w:p>
        </w:tc>
      </w:tr>
      <w:tr w:rsidR="00B24D23" w:rsidRPr="00B24D23">
        <w:trPr>
          <w:trHeight w:hRule="exact" w:val="1080"/>
          <w:jc w:val="center"/>
        </w:trPr>
        <w:tc>
          <w:tcPr>
            <w:tcW w:w="2780" w:type="dxa"/>
            <w:vAlign w:val="center"/>
          </w:tcPr>
          <w:p w:rsidR="00B0029B" w:rsidRPr="00C0196F" w:rsidRDefault="00922D5D">
            <w:pPr>
              <w:ind w:leftChars="57" w:left="120"/>
              <w:jc w:val="center"/>
              <w:rPr>
                <w:rFonts w:ascii="Times New Roman" w:eastAsia="宋体" w:hAnsi="Times New Roman" w:cs="Times New Roman"/>
                <w:sz w:val="24"/>
                <w:szCs w:val="24"/>
              </w:rPr>
            </w:pPr>
            <w:r w:rsidRPr="00C0196F">
              <w:rPr>
                <w:rFonts w:ascii="Times New Roman" w:eastAsia="宋体" w:hAnsi="Times New Roman" w:cs="Times New Roman"/>
                <w:sz w:val="24"/>
                <w:szCs w:val="24"/>
              </w:rPr>
              <w:t>水土保持监理单位</w:t>
            </w:r>
          </w:p>
        </w:tc>
        <w:tc>
          <w:tcPr>
            <w:tcW w:w="6135" w:type="dxa"/>
            <w:gridSpan w:val="3"/>
            <w:vAlign w:val="center"/>
          </w:tcPr>
          <w:p w:rsidR="00B0029B" w:rsidRPr="00C0196F" w:rsidRDefault="006E4A50">
            <w:pPr>
              <w:ind w:leftChars="57" w:left="120" w:right="120"/>
              <w:jc w:val="center"/>
              <w:rPr>
                <w:rFonts w:ascii="Times New Roman" w:eastAsia="仿宋" w:hAnsi="Times New Roman" w:cs="Times New Roman"/>
                <w:sz w:val="24"/>
                <w:szCs w:val="24"/>
              </w:rPr>
            </w:pPr>
            <w:r w:rsidRPr="006E4A50">
              <w:rPr>
                <w:rFonts w:ascii="Times New Roman" w:eastAsia="仿宋" w:hAnsi="Times New Roman" w:cs="Times New Roman" w:hint="eastAsia"/>
                <w:sz w:val="24"/>
                <w:szCs w:val="24"/>
              </w:rPr>
              <w:t>廊坊中油朗威工程项目管理有限公司</w:t>
            </w:r>
          </w:p>
        </w:tc>
      </w:tr>
      <w:tr w:rsidR="00B24D23" w:rsidRPr="00B24D23" w:rsidTr="00170FFA">
        <w:trPr>
          <w:trHeight w:hRule="exact" w:val="1303"/>
          <w:jc w:val="center"/>
        </w:trPr>
        <w:tc>
          <w:tcPr>
            <w:tcW w:w="2780" w:type="dxa"/>
            <w:vAlign w:val="center"/>
          </w:tcPr>
          <w:p w:rsidR="00B0029B" w:rsidRPr="00C0196F" w:rsidRDefault="00922D5D">
            <w:pPr>
              <w:ind w:leftChars="57" w:left="120"/>
              <w:jc w:val="center"/>
              <w:rPr>
                <w:rFonts w:ascii="Times New Roman" w:eastAsia="宋体" w:hAnsi="Times New Roman" w:cs="Times New Roman"/>
                <w:sz w:val="24"/>
                <w:szCs w:val="24"/>
              </w:rPr>
            </w:pPr>
            <w:r w:rsidRPr="00C0196F">
              <w:rPr>
                <w:rFonts w:ascii="Times New Roman" w:eastAsia="宋体" w:hAnsi="Times New Roman" w:cs="Times New Roman"/>
                <w:sz w:val="24"/>
                <w:szCs w:val="24"/>
              </w:rPr>
              <w:t>水土保持设施验收</w:t>
            </w:r>
          </w:p>
          <w:p w:rsidR="00B0029B" w:rsidRPr="00C0196F" w:rsidRDefault="00922D5D">
            <w:pPr>
              <w:ind w:leftChars="57" w:left="120"/>
              <w:jc w:val="center"/>
              <w:rPr>
                <w:rFonts w:ascii="Times New Roman" w:eastAsia="宋体" w:hAnsi="Times New Roman" w:cs="Times New Roman"/>
                <w:sz w:val="24"/>
                <w:szCs w:val="24"/>
              </w:rPr>
            </w:pPr>
            <w:r w:rsidRPr="00C0196F">
              <w:rPr>
                <w:rFonts w:ascii="Times New Roman" w:eastAsia="宋体" w:hAnsi="Times New Roman" w:cs="Times New Roman"/>
                <w:sz w:val="24"/>
                <w:szCs w:val="24"/>
              </w:rPr>
              <w:t>报告编制单位</w:t>
            </w:r>
          </w:p>
        </w:tc>
        <w:tc>
          <w:tcPr>
            <w:tcW w:w="6135" w:type="dxa"/>
            <w:gridSpan w:val="3"/>
            <w:vAlign w:val="center"/>
          </w:tcPr>
          <w:p w:rsidR="00B0029B" w:rsidRPr="00C0196F" w:rsidRDefault="006E4A50">
            <w:pPr>
              <w:ind w:left="120" w:right="120"/>
              <w:jc w:val="center"/>
              <w:rPr>
                <w:rFonts w:ascii="Times New Roman" w:eastAsia="仿宋" w:hAnsi="Times New Roman" w:cs="Times New Roman"/>
                <w:sz w:val="24"/>
                <w:szCs w:val="24"/>
              </w:rPr>
            </w:pPr>
            <w:r w:rsidRPr="006E4A50">
              <w:rPr>
                <w:rFonts w:ascii="Times New Roman" w:eastAsia="仿宋" w:hAnsi="Times New Roman" w:cs="Times New Roman" w:hint="eastAsia"/>
                <w:sz w:val="24"/>
                <w:szCs w:val="24"/>
              </w:rPr>
              <w:t>重庆隆湖工程设计咨询有限公司</w:t>
            </w:r>
          </w:p>
        </w:tc>
      </w:tr>
    </w:tbl>
    <w:p w:rsidR="00B0029B" w:rsidRPr="00F2209E" w:rsidRDefault="00922D5D">
      <w:pPr>
        <w:numPr>
          <w:ilvl w:val="0"/>
          <w:numId w:val="1"/>
        </w:numPr>
        <w:ind w:firstLineChars="200" w:firstLine="600"/>
        <w:rPr>
          <w:rFonts w:ascii="Times New Roman" w:eastAsia="宋体" w:hAnsi="Times New Roman" w:cs="Times New Roman"/>
          <w:sz w:val="30"/>
          <w:szCs w:val="30"/>
        </w:rPr>
      </w:pPr>
      <w:r w:rsidRPr="00F2209E">
        <w:rPr>
          <w:rFonts w:ascii="Times New Roman" w:eastAsia="宋体" w:hAnsi="Times New Roman" w:cs="Times New Roman"/>
          <w:sz w:val="30"/>
          <w:szCs w:val="30"/>
        </w:rPr>
        <w:lastRenderedPageBreak/>
        <w:t>验收意见</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8"/>
      </w:tblGrid>
      <w:tr w:rsidR="00B0029B" w:rsidRPr="00B24D23">
        <w:trPr>
          <w:trHeight w:val="12604"/>
          <w:jc w:val="center"/>
        </w:trPr>
        <w:tc>
          <w:tcPr>
            <w:tcW w:w="8838" w:type="dxa"/>
          </w:tcPr>
          <w:p w:rsidR="00B0029B" w:rsidRPr="00B24D23" w:rsidRDefault="00B0029B">
            <w:pPr>
              <w:adjustRightInd w:val="0"/>
              <w:snapToGrid w:val="0"/>
              <w:spacing w:line="360" w:lineRule="auto"/>
              <w:ind w:firstLineChars="200" w:firstLine="600"/>
              <w:rPr>
                <w:rFonts w:ascii="Times New Roman" w:eastAsia="仿宋" w:hAnsi="Times New Roman" w:cs="Times New Roman"/>
                <w:color w:val="FF0000"/>
                <w:sz w:val="30"/>
                <w:szCs w:val="30"/>
              </w:rPr>
            </w:pPr>
          </w:p>
          <w:p w:rsidR="00B0029B" w:rsidRPr="00B24D23" w:rsidRDefault="00922D5D">
            <w:pPr>
              <w:adjustRightInd w:val="0"/>
              <w:snapToGrid w:val="0"/>
              <w:spacing w:line="360" w:lineRule="auto"/>
              <w:ind w:firstLineChars="200" w:firstLine="600"/>
              <w:rPr>
                <w:rFonts w:ascii="Times New Roman" w:eastAsia="仿宋" w:hAnsi="Times New Roman" w:cs="Times New Roman"/>
                <w:color w:val="FF0000"/>
                <w:sz w:val="30"/>
                <w:szCs w:val="30"/>
              </w:rPr>
            </w:pPr>
            <w:r w:rsidRPr="00F2209E">
              <w:rPr>
                <w:rFonts w:ascii="Times New Roman" w:eastAsia="仿宋" w:hAnsi="Times New Roman" w:cs="Times New Roman"/>
                <w:sz w:val="30"/>
                <w:szCs w:val="30"/>
              </w:rPr>
              <w:t>根据《水利部关于加强事中事后监管规范生产建设项目水土保持设施自主验收的通知》（水保</w:t>
            </w:r>
            <w:r w:rsidRPr="00F2209E">
              <w:rPr>
                <w:rFonts w:ascii="Times New Roman" w:eastAsia="仿宋" w:hAnsi="Times New Roman" w:cs="Times New Roman"/>
                <w:sz w:val="30"/>
                <w:szCs w:val="30"/>
              </w:rPr>
              <w:t xml:space="preserve"> </w:t>
            </w:r>
            <w:r w:rsidRPr="00F2209E">
              <w:rPr>
                <w:rFonts w:ascii="Times New Roman" w:eastAsia="仿宋" w:hAnsi="Times New Roman" w:cs="Times New Roman"/>
                <w:sz w:val="30"/>
                <w:szCs w:val="30"/>
              </w:rPr>
              <w:t>〔</w:t>
            </w:r>
            <w:r w:rsidRPr="00F2209E">
              <w:rPr>
                <w:rFonts w:ascii="Times New Roman" w:eastAsia="仿宋" w:hAnsi="Times New Roman" w:cs="Times New Roman"/>
                <w:sz w:val="30"/>
                <w:szCs w:val="30"/>
              </w:rPr>
              <w:t>2017</w:t>
            </w:r>
            <w:r w:rsidRPr="00F2209E">
              <w:rPr>
                <w:rFonts w:ascii="Times New Roman" w:eastAsia="仿宋" w:hAnsi="Times New Roman" w:cs="Times New Roman"/>
                <w:sz w:val="30"/>
                <w:szCs w:val="30"/>
              </w:rPr>
              <w:t>〕</w:t>
            </w:r>
            <w:r w:rsidRPr="00F2209E">
              <w:rPr>
                <w:rFonts w:ascii="Times New Roman" w:eastAsia="仿宋" w:hAnsi="Times New Roman" w:cs="Times New Roman"/>
                <w:sz w:val="30"/>
                <w:szCs w:val="30"/>
              </w:rPr>
              <w:t>365</w:t>
            </w:r>
            <w:r w:rsidRPr="00F2209E">
              <w:rPr>
                <w:rFonts w:ascii="Times New Roman" w:eastAsia="仿宋" w:hAnsi="Times New Roman" w:cs="Times New Roman"/>
                <w:sz w:val="30"/>
                <w:szCs w:val="30"/>
              </w:rPr>
              <w:t>号）和《关于转发《水利部关于加强事中事后监管规范生产建设项目水土保持设施自主验收的通知》的通知》（渝水〔</w:t>
            </w:r>
            <w:r w:rsidRPr="00F2209E">
              <w:rPr>
                <w:rFonts w:ascii="Times New Roman" w:eastAsia="仿宋" w:hAnsi="Times New Roman" w:cs="Times New Roman"/>
                <w:sz w:val="30"/>
                <w:szCs w:val="30"/>
              </w:rPr>
              <w:t>2017</w:t>
            </w:r>
            <w:r w:rsidRPr="00F2209E">
              <w:rPr>
                <w:rFonts w:ascii="Times New Roman" w:eastAsia="仿宋" w:hAnsi="Times New Roman" w:cs="Times New Roman"/>
                <w:sz w:val="30"/>
                <w:szCs w:val="30"/>
              </w:rPr>
              <w:t>〕</w:t>
            </w:r>
            <w:r w:rsidRPr="00F2209E">
              <w:rPr>
                <w:rFonts w:ascii="Times New Roman" w:eastAsia="仿宋" w:hAnsi="Times New Roman" w:cs="Times New Roman"/>
                <w:sz w:val="30"/>
                <w:szCs w:val="30"/>
              </w:rPr>
              <w:t>255</w:t>
            </w:r>
            <w:r w:rsidRPr="00F2209E">
              <w:rPr>
                <w:rFonts w:ascii="Times New Roman" w:eastAsia="仿宋" w:hAnsi="Times New Roman" w:cs="Times New Roman"/>
                <w:sz w:val="30"/>
                <w:szCs w:val="30"/>
              </w:rPr>
              <w:t>号）的规定，</w:t>
            </w:r>
            <w:r w:rsidR="006E4A50">
              <w:rPr>
                <w:rFonts w:ascii="Times New Roman" w:eastAsia="仿宋" w:hAnsi="Times New Roman" w:cs="Times New Roman" w:hint="eastAsia"/>
                <w:sz w:val="30"/>
                <w:szCs w:val="30"/>
              </w:rPr>
              <w:t>重庆聚祥燃气有限公司</w:t>
            </w:r>
            <w:r w:rsidRPr="00F2209E">
              <w:rPr>
                <w:rFonts w:ascii="Times New Roman" w:eastAsia="仿宋" w:hAnsi="Times New Roman" w:cs="Times New Roman"/>
                <w:sz w:val="30"/>
                <w:szCs w:val="30"/>
              </w:rPr>
              <w:t>于</w:t>
            </w:r>
            <w:r w:rsidRPr="00F2209E">
              <w:rPr>
                <w:rFonts w:ascii="Times New Roman" w:eastAsia="仿宋" w:hAnsi="Times New Roman" w:cs="Times New Roman"/>
                <w:sz w:val="30"/>
                <w:szCs w:val="30"/>
              </w:rPr>
              <w:t>20</w:t>
            </w:r>
            <w:r w:rsidR="00B5243C" w:rsidRPr="00F2209E">
              <w:rPr>
                <w:rFonts w:ascii="Times New Roman" w:eastAsia="仿宋" w:hAnsi="Times New Roman" w:cs="Times New Roman" w:hint="eastAsia"/>
                <w:sz w:val="30"/>
                <w:szCs w:val="30"/>
              </w:rPr>
              <w:t>2</w:t>
            </w:r>
            <w:r w:rsidR="003F30DE">
              <w:rPr>
                <w:rFonts w:ascii="Times New Roman" w:eastAsia="仿宋" w:hAnsi="Times New Roman" w:cs="Times New Roman"/>
                <w:sz w:val="30"/>
                <w:szCs w:val="30"/>
              </w:rPr>
              <w:t>1</w:t>
            </w:r>
            <w:r w:rsidRPr="00F2209E">
              <w:rPr>
                <w:rFonts w:ascii="Times New Roman" w:eastAsia="仿宋" w:hAnsi="Times New Roman" w:cs="Times New Roman"/>
                <w:sz w:val="30"/>
                <w:szCs w:val="30"/>
              </w:rPr>
              <w:t>年</w:t>
            </w:r>
            <w:r w:rsidR="008D0858">
              <w:rPr>
                <w:rFonts w:ascii="Times New Roman" w:eastAsia="仿宋" w:hAnsi="Times New Roman" w:cs="Times New Roman" w:hint="eastAsia"/>
                <w:sz w:val="30"/>
                <w:szCs w:val="30"/>
              </w:rPr>
              <w:t>4</w:t>
            </w:r>
            <w:r w:rsidRPr="00F2209E">
              <w:rPr>
                <w:rFonts w:ascii="Times New Roman" w:eastAsia="仿宋" w:hAnsi="Times New Roman" w:cs="Times New Roman"/>
                <w:sz w:val="30"/>
                <w:szCs w:val="30"/>
              </w:rPr>
              <w:t>月</w:t>
            </w:r>
            <w:r w:rsidR="006E4A50">
              <w:rPr>
                <w:rFonts w:ascii="Times New Roman" w:eastAsia="仿宋" w:hAnsi="Times New Roman" w:cs="Times New Roman" w:hint="eastAsia"/>
                <w:sz w:val="30"/>
                <w:szCs w:val="30"/>
              </w:rPr>
              <w:t>20</w:t>
            </w:r>
            <w:r w:rsidRPr="00F2209E">
              <w:rPr>
                <w:rFonts w:ascii="Times New Roman" w:eastAsia="仿宋" w:hAnsi="Times New Roman" w:cs="Times New Roman"/>
                <w:sz w:val="30"/>
                <w:szCs w:val="30"/>
              </w:rPr>
              <w:t>日在项目区组</w:t>
            </w:r>
            <w:r w:rsidRPr="00EC3E8E">
              <w:rPr>
                <w:rFonts w:ascii="Times New Roman" w:eastAsia="仿宋" w:hAnsi="Times New Roman" w:cs="Times New Roman"/>
                <w:sz w:val="30"/>
                <w:szCs w:val="30"/>
              </w:rPr>
              <w:t>织召开了</w:t>
            </w:r>
            <w:r w:rsidR="006E4A50">
              <w:rPr>
                <w:rFonts w:ascii="Times New Roman" w:eastAsia="仿宋" w:hAnsi="Times New Roman" w:cs="Times New Roman" w:hint="eastAsia"/>
                <w:sz w:val="30"/>
                <w:szCs w:val="30"/>
              </w:rPr>
              <w:t>长寿晏家</w:t>
            </w:r>
            <w:r w:rsidR="006E4A50">
              <w:rPr>
                <w:rFonts w:ascii="Times New Roman" w:eastAsia="仿宋" w:hAnsi="Times New Roman" w:cs="Times New Roman" w:hint="eastAsia"/>
                <w:sz w:val="30"/>
                <w:szCs w:val="30"/>
              </w:rPr>
              <w:t>-</w:t>
            </w:r>
            <w:r w:rsidR="006E4A50">
              <w:rPr>
                <w:rFonts w:ascii="Times New Roman" w:eastAsia="仿宋" w:hAnsi="Times New Roman" w:cs="Times New Roman" w:hint="eastAsia"/>
                <w:sz w:val="30"/>
                <w:szCs w:val="30"/>
              </w:rPr>
              <w:t>北碚水土天然气管道项目</w:t>
            </w:r>
            <w:r w:rsidRPr="00EC3E8E">
              <w:rPr>
                <w:rFonts w:ascii="Times New Roman" w:eastAsia="仿宋" w:hAnsi="Times New Roman" w:cs="Times New Roman"/>
                <w:sz w:val="30"/>
                <w:szCs w:val="30"/>
              </w:rPr>
              <w:t>水土保持设施竣工验收会议。参加会议的单位有：</w:t>
            </w:r>
            <w:r w:rsidR="006E4A50">
              <w:rPr>
                <w:rFonts w:ascii="Times New Roman" w:eastAsia="仿宋" w:hAnsi="Times New Roman" w:cs="Times New Roman" w:hint="eastAsia"/>
                <w:sz w:val="30"/>
                <w:szCs w:val="30"/>
              </w:rPr>
              <w:t>重庆聚祥燃气有限公司</w:t>
            </w:r>
            <w:r w:rsidRPr="00EC3E8E">
              <w:rPr>
                <w:rFonts w:ascii="Times New Roman" w:eastAsia="仿宋" w:hAnsi="Times New Roman" w:cs="Times New Roman"/>
                <w:sz w:val="30"/>
                <w:szCs w:val="30"/>
              </w:rPr>
              <w:t>（建设单位）、</w:t>
            </w:r>
            <w:r w:rsidR="006E4A50" w:rsidRPr="006E4A50">
              <w:rPr>
                <w:rFonts w:ascii="Times New Roman" w:eastAsia="仿宋" w:hAnsi="Times New Roman" w:cs="Times New Roman" w:hint="eastAsia"/>
                <w:sz w:val="30"/>
                <w:szCs w:val="30"/>
              </w:rPr>
              <w:t>廊坊中油朗威工程项目管理有限公司（主体监理单位）、</w:t>
            </w:r>
            <w:r w:rsidR="00F82B01">
              <w:rPr>
                <w:rFonts w:ascii="Times New Roman" w:eastAsia="仿宋" w:hAnsi="Times New Roman" w:cs="Times New Roman" w:hint="eastAsia"/>
                <w:sz w:val="30"/>
                <w:szCs w:val="30"/>
              </w:rPr>
              <w:t>中石化第四建设有限公司</w:t>
            </w:r>
            <w:r w:rsidR="006E4A50" w:rsidRPr="006E4A50">
              <w:rPr>
                <w:rFonts w:ascii="Times New Roman" w:eastAsia="仿宋" w:hAnsi="Times New Roman" w:cs="Times New Roman" w:hint="eastAsia"/>
                <w:sz w:val="30"/>
                <w:szCs w:val="30"/>
              </w:rPr>
              <w:t>（施工单位）、重庆陆洋工程设计有限公司（方案报告编制单位）、重庆隆湖工程设计咨询有限公司（验收报告编制单位）</w:t>
            </w:r>
            <w:r w:rsidRPr="00F2209E">
              <w:rPr>
                <w:rFonts w:ascii="Times New Roman" w:eastAsia="仿宋" w:hAnsi="Times New Roman" w:cs="Times New Roman"/>
                <w:sz w:val="30"/>
                <w:szCs w:val="30"/>
              </w:rPr>
              <w:t>等代表共</w:t>
            </w:r>
            <w:r w:rsidR="008D0858">
              <w:rPr>
                <w:rFonts w:ascii="Times New Roman" w:eastAsia="仿宋" w:hAnsi="Times New Roman" w:cs="Times New Roman" w:hint="eastAsia"/>
                <w:sz w:val="30"/>
                <w:szCs w:val="30"/>
              </w:rPr>
              <w:t>6</w:t>
            </w:r>
            <w:r w:rsidRPr="00F2209E">
              <w:rPr>
                <w:rFonts w:ascii="Times New Roman" w:eastAsia="仿宋" w:hAnsi="Times New Roman" w:cs="Times New Roman"/>
                <w:sz w:val="30"/>
                <w:szCs w:val="30"/>
              </w:rPr>
              <w:t>人。</w:t>
            </w:r>
            <w:r w:rsidRPr="00B440E6">
              <w:rPr>
                <w:rFonts w:ascii="Times New Roman" w:eastAsia="仿宋" w:hAnsi="Times New Roman" w:cs="Times New Roman"/>
                <w:sz w:val="30"/>
                <w:szCs w:val="30"/>
              </w:rPr>
              <w:t>会议成立了验收小组（名单附后）。验收小组人员察看了工程现场，查阅了水土保持设施验收报告，听取了</w:t>
            </w:r>
            <w:r w:rsidRPr="00B440E6">
              <w:rPr>
                <w:rFonts w:ascii="Times New Roman" w:eastAsia="仿宋" w:hAnsi="Times New Roman" w:cs="Times New Roman"/>
                <w:sz w:val="30"/>
                <w:szCs w:val="30"/>
                <w:lang w:val="zh-CN"/>
              </w:rPr>
              <w:t>建设单位、验收报告编制单位</w:t>
            </w:r>
            <w:r w:rsidRPr="00B440E6">
              <w:rPr>
                <w:rFonts w:ascii="Times New Roman" w:eastAsia="仿宋" w:hAnsi="Times New Roman" w:cs="Times New Roman"/>
                <w:sz w:val="30"/>
                <w:szCs w:val="30"/>
              </w:rPr>
              <w:t>等有关人员的汇报</w:t>
            </w:r>
            <w:r w:rsidRPr="00B440E6">
              <w:rPr>
                <w:rFonts w:ascii="Times New Roman" w:eastAsia="仿宋" w:hAnsi="Times New Roman" w:cs="Times New Roman"/>
                <w:sz w:val="30"/>
                <w:szCs w:val="30"/>
              </w:rPr>
              <w:t xml:space="preserve">. </w:t>
            </w:r>
            <w:r w:rsidRPr="00B440E6">
              <w:rPr>
                <w:rFonts w:ascii="Times New Roman" w:eastAsia="仿宋" w:hAnsi="Times New Roman" w:cs="Times New Roman"/>
                <w:sz w:val="30"/>
                <w:szCs w:val="30"/>
              </w:rPr>
              <w:t>并就有关问题进行了质问、讨论和认真研究，形成验收意见如下：</w:t>
            </w:r>
            <w:r w:rsidRPr="00B440E6">
              <w:rPr>
                <w:rFonts w:ascii="Times New Roman" w:eastAsia="仿宋" w:hAnsi="Times New Roman" w:cs="Times New Roman"/>
                <w:sz w:val="30"/>
                <w:szCs w:val="30"/>
              </w:rPr>
              <w:t xml:space="preserve">  </w:t>
            </w:r>
          </w:p>
          <w:p w:rsidR="00B0029B" w:rsidRPr="003F37D9" w:rsidRDefault="00922D5D">
            <w:pPr>
              <w:adjustRightInd w:val="0"/>
              <w:snapToGrid w:val="0"/>
              <w:spacing w:line="360" w:lineRule="auto"/>
              <w:ind w:firstLineChars="200" w:firstLine="600"/>
              <w:rPr>
                <w:rFonts w:ascii="Times New Roman" w:eastAsia="仿宋" w:hAnsi="Times New Roman" w:cs="Times New Roman"/>
                <w:sz w:val="30"/>
                <w:szCs w:val="30"/>
              </w:rPr>
            </w:pPr>
            <w:r w:rsidRPr="003F37D9">
              <w:rPr>
                <w:rFonts w:ascii="Times New Roman" w:eastAsia="仿宋" w:hAnsi="Times New Roman" w:cs="Times New Roman"/>
                <w:sz w:val="30"/>
                <w:szCs w:val="30"/>
              </w:rPr>
              <w:t>（一）项目概况</w:t>
            </w:r>
          </w:p>
          <w:p w:rsidR="00B0029B" w:rsidRPr="003F37D9" w:rsidRDefault="006E4A50" w:rsidP="006E4A50">
            <w:pPr>
              <w:adjustRightInd w:val="0"/>
              <w:snapToGrid w:val="0"/>
              <w:spacing w:line="360" w:lineRule="auto"/>
              <w:ind w:firstLineChars="200" w:firstLine="600"/>
              <w:rPr>
                <w:rFonts w:ascii="Times New Roman" w:eastAsia="仿宋" w:hAnsi="Times New Roman" w:cs="Times New Roman"/>
                <w:sz w:val="30"/>
                <w:szCs w:val="30"/>
              </w:rPr>
            </w:pPr>
            <w:r w:rsidRPr="006E4A50">
              <w:rPr>
                <w:rFonts w:ascii="Times New Roman" w:eastAsia="仿宋" w:hAnsi="Times New Roman" w:cs="Times New Roman" w:hint="eastAsia"/>
                <w:sz w:val="30"/>
                <w:szCs w:val="30"/>
              </w:rPr>
              <w:t>本项目位于重庆市长寿区、渝北区和北碚区，总占地面积</w:t>
            </w:r>
            <w:r w:rsidRPr="006E4A50">
              <w:rPr>
                <w:rFonts w:ascii="Times New Roman" w:eastAsia="仿宋" w:hAnsi="Times New Roman" w:cs="Times New Roman"/>
                <w:sz w:val="30"/>
                <w:szCs w:val="30"/>
              </w:rPr>
              <w:t>108.17hm</w:t>
            </w:r>
            <w:r w:rsidRPr="006E4A50">
              <w:rPr>
                <w:rFonts w:ascii="Times New Roman" w:eastAsia="仿宋" w:hAnsi="Times New Roman" w:cs="Times New Roman"/>
                <w:sz w:val="30"/>
                <w:szCs w:val="30"/>
                <w:vertAlign w:val="superscript"/>
              </w:rPr>
              <w:t>2</w:t>
            </w:r>
            <w:r w:rsidRPr="006E4A50">
              <w:rPr>
                <w:rFonts w:ascii="Times New Roman" w:eastAsia="仿宋" w:hAnsi="Times New Roman" w:cs="Times New Roman"/>
                <w:sz w:val="30"/>
                <w:szCs w:val="30"/>
              </w:rPr>
              <w:t>，包括永久占地</w:t>
            </w:r>
            <w:r w:rsidR="004A6F3C">
              <w:rPr>
                <w:rFonts w:ascii="Times New Roman" w:eastAsia="仿宋" w:hAnsi="Times New Roman" w:cs="Times New Roman" w:hint="eastAsia"/>
                <w:sz w:val="30"/>
                <w:szCs w:val="30"/>
              </w:rPr>
              <w:t>1.47</w:t>
            </w:r>
            <w:r w:rsidRPr="006E4A50">
              <w:rPr>
                <w:rFonts w:ascii="Times New Roman" w:eastAsia="仿宋" w:hAnsi="Times New Roman" w:cs="Times New Roman"/>
                <w:sz w:val="30"/>
                <w:szCs w:val="30"/>
              </w:rPr>
              <w:t>hm</w:t>
            </w:r>
            <w:r w:rsidRPr="006E4A50">
              <w:rPr>
                <w:rFonts w:ascii="Times New Roman" w:eastAsia="仿宋" w:hAnsi="Times New Roman" w:cs="Times New Roman"/>
                <w:sz w:val="30"/>
                <w:szCs w:val="30"/>
                <w:vertAlign w:val="superscript"/>
              </w:rPr>
              <w:t>2</w:t>
            </w:r>
            <w:r w:rsidRPr="006E4A50">
              <w:rPr>
                <w:rFonts w:ascii="Times New Roman" w:eastAsia="仿宋" w:hAnsi="Times New Roman" w:cs="Times New Roman"/>
                <w:sz w:val="30"/>
                <w:szCs w:val="30"/>
              </w:rPr>
              <w:t>，临时占地</w:t>
            </w:r>
            <w:r w:rsidR="004A6F3C" w:rsidRPr="006E4A50">
              <w:rPr>
                <w:rFonts w:ascii="Times New Roman" w:eastAsia="仿宋" w:hAnsi="Times New Roman" w:cs="Times New Roman"/>
                <w:sz w:val="30"/>
                <w:szCs w:val="30"/>
              </w:rPr>
              <w:t>106.70</w:t>
            </w:r>
            <w:r w:rsidRPr="006E4A50">
              <w:rPr>
                <w:rFonts w:ascii="Times New Roman" w:eastAsia="仿宋" w:hAnsi="Times New Roman" w:cs="Times New Roman"/>
                <w:sz w:val="30"/>
                <w:szCs w:val="30"/>
              </w:rPr>
              <w:t>hm</w:t>
            </w:r>
            <w:r w:rsidRPr="006E4A50">
              <w:rPr>
                <w:rFonts w:ascii="Times New Roman" w:eastAsia="仿宋" w:hAnsi="Times New Roman" w:cs="Times New Roman"/>
                <w:sz w:val="30"/>
                <w:szCs w:val="30"/>
                <w:vertAlign w:val="superscript"/>
              </w:rPr>
              <w:t>2</w:t>
            </w:r>
            <w:r w:rsidRPr="006E4A50">
              <w:rPr>
                <w:rFonts w:ascii="Times New Roman" w:eastAsia="仿宋" w:hAnsi="Times New Roman" w:cs="Times New Roman"/>
                <w:sz w:val="30"/>
                <w:szCs w:val="30"/>
              </w:rPr>
              <w:t>。建设内容包括本工程线路全长约</w:t>
            </w:r>
            <w:r w:rsidRPr="006E4A50">
              <w:rPr>
                <w:rFonts w:ascii="Times New Roman" w:eastAsia="仿宋" w:hAnsi="Times New Roman" w:cs="Times New Roman"/>
                <w:sz w:val="30"/>
                <w:szCs w:val="30"/>
              </w:rPr>
              <w:t>78.00km</w:t>
            </w:r>
            <w:r w:rsidRPr="006E4A50">
              <w:rPr>
                <w:rFonts w:ascii="Times New Roman" w:eastAsia="仿宋" w:hAnsi="Times New Roman" w:cs="Times New Roman"/>
                <w:sz w:val="30"/>
                <w:szCs w:val="30"/>
              </w:rPr>
              <w:t>，其中主线管道长</w:t>
            </w:r>
            <w:r w:rsidRPr="006E4A50">
              <w:rPr>
                <w:rFonts w:ascii="Times New Roman" w:eastAsia="仿宋" w:hAnsi="Times New Roman" w:cs="Times New Roman"/>
                <w:sz w:val="30"/>
                <w:szCs w:val="30"/>
              </w:rPr>
              <w:t>68.6km</w:t>
            </w:r>
            <w:r w:rsidRPr="006E4A50">
              <w:rPr>
                <w:rFonts w:ascii="Times New Roman" w:eastAsia="仿宋" w:hAnsi="Times New Roman" w:cs="Times New Roman"/>
                <w:sz w:val="30"/>
                <w:szCs w:val="30"/>
              </w:rPr>
              <w:t>，龙兴输气支线长</w:t>
            </w:r>
            <w:r w:rsidRPr="006E4A50">
              <w:rPr>
                <w:rFonts w:ascii="Times New Roman" w:eastAsia="仿宋" w:hAnsi="Times New Roman" w:cs="Times New Roman"/>
                <w:sz w:val="30"/>
                <w:szCs w:val="30"/>
              </w:rPr>
              <w:t>9.4km</w:t>
            </w:r>
            <w:r w:rsidRPr="006E4A50">
              <w:rPr>
                <w:rFonts w:ascii="Times New Roman" w:eastAsia="仿宋" w:hAnsi="Times New Roman" w:cs="Times New Roman"/>
                <w:sz w:val="30"/>
                <w:szCs w:val="30"/>
              </w:rPr>
              <w:t>。主线管径</w:t>
            </w:r>
            <w:r w:rsidRPr="006E4A50">
              <w:rPr>
                <w:rFonts w:ascii="Times New Roman" w:eastAsia="仿宋" w:hAnsi="Times New Roman" w:cs="Times New Roman"/>
                <w:sz w:val="30"/>
                <w:szCs w:val="30"/>
              </w:rPr>
              <w:t>406.4mm</w:t>
            </w:r>
            <w:r w:rsidRPr="006E4A50">
              <w:rPr>
                <w:rFonts w:ascii="Times New Roman" w:eastAsia="仿宋" w:hAnsi="Times New Roman" w:cs="Times New Roman"/>
                <w:sz w:val="30"/>
                <w:szCs w:val="30"/>
              </w:rPr>
              <w:t>，支线管径</w:t>
            </w:r>
            <w:r w:rsidRPr="006E4A50">
              <w:rPr>
                <w:rFonts w:ascii="Times New Roman" w:eastAsia="仿宋" w:hAnsi="Times New Roman" w:cs="Times New Roman"/>
                <w:sz w:val="30"/>
                <w:szCs w:val="30"/>
              </w:rPr>
              <w:t>273mm</w:t>
            </w:r>
            <w:r w:rsidRPr="006E4A50">
              <w:rPr>
                <w:rFonts w:ascii="Times New Roman" w:eastAsia="仿宋" w:hAnsi="Times New Roman" w:cs="Times New Roman"/>
                <w:sz w:val="30"/>
                <w:szCs w:val="30"/>
              </w:rPr>
              <w:t>。管道设计压力均为</w:t>
            </w:r>
            <w:r w:rsidRPr="006E4A50">
              <w:rPr>
                <w:rFonts w:ascii="Times New Roman" w:eastAsia="仿宋" w:hAnsi="Times New Roman" w:cs="Times New Roman"/>
                <w:sz w:val="30"/>
                <w:szCs w:val="30"/>
              </w:rPr>
              <w:t>6.3MPa</w:t>
            </w:r>
            <w:r w:rsidRPr="006E4A50">
              <w:rPr>
                <w:rFonts w:ascii="Times New Roman" w:eastAsia="仿宋" w:hAnsi="Times New Roman" w:cs="Times New Roman"/>
                <w:sz w:val="30"/>
                <w:szCs w:val="30"/>
              </w:rPr>
              <w:t>，近期设计输气规模为</w:t>
            </w:r>
            <w:r w:rsidRPr="006E4A50">
              <w:rPr>
                <w:rFonts w:ascii="Times New Roman" w:eastAsia="仿宋" w:hAnsi="Times New Roman" w:cs="Times New Roman"/>
                <w:sz w:val="30"/>
                <w:szCs w:val="30"/>
              </w:rPr>
              <w:t>4.5×108m</w:t>
            </w:r>
            <w:r w:rsidRPr="006E4A50">
              <w:rPr>
                <w:rFonts w:ascii="Times New Roman" w:eastAsia="仿宋" w:hAnsi="Times New Roman" w:cs="Times New Roman"/>
                <w:sz w:val="30"/>
                <w:szCs w:val="30"/>
                <w:vertAlign w:val="superscript"/>
              </w:rPr>
              <w:t>3</w:t>
            </w:r>
            <w:r w:rsidRPr="006E4A50">
              <w:rPr>
                <w:rFonts w:ascii="Times New Roman" w:eastAsia="仿宋" w:hAnsi="Times New Roman" w:cs="Times New Roman"/>
                <w:sz w:val="30"/>
                <w:szCs w:val="30"/>
              </w:rPr>
              <w:t>/a</w:t>
            </w:r>
            <w:r w:rsidRPr="006E4A50">
              <w:rPr>
                <w:rFonts w:ascii="Times New Roman" w:eastAsia="仿宋" w:hAnsi="Times New Roman" w:cs="Times New Roman"/>
                <w:sz w:val="30"/>
                <w:szCs w:val="30"/>
              </w:rPr>
              <w:t>，远景规划设计输气规模为</w:t>
            </w:r>
            <w:r w:rsidRPr="006E4A50">
              <w:rPr>
                <w:rFonts w:ascii="Times New Roman" w:eastAsia="仿宋" w:hAnsi="Times New Roman" w:cs="Times New Roman"/>
                <w:sz w:val="30"/>
                <w:szCs w:val="30"/>
              </w:rPr>
              <w:t>13.0×108m</w:t>
            </w:r>
            <w:r w:rsidRPr="006E4A50">
              <w:rPr>
                <w:rFonts w:ascii="Times New Roman" w:eastAsia="仿宋" w:hAnsi="Times New Roman" w:cs="Times New Roman"/>
                <w:sz w:val="30"/>
                <w:szCs w:val="30"/>
                <w:vertAlign w:val="superscript"/>
              </w:rPr>
              <w:t>3</w:t>
            </w:r>
            <w:r w:rsidRPr="006E4A50">
              <w:rPr>
                <w:rFonts w:ascii="Times New Roman" w:eastAsia="仿宋" w:hAnsi="Times New Roman" w:cs="Times New Roman"/>
                <w:sz w:val="30"/>
                <w:szCs w:val="30"/>
              </w:rPr>
              <w:t>/a</w:t>
            </w:r>
            <w:r w:rsidRPr="006E4A50">
              <w:rPr>
                <w:rFonts w:ascii="Times New Roman" w:eastAsia="仿宋" w:hAnsi="Times New Roman" w:cs="Times New Roman"/>
                <w:sz w:val="30"/>
                <w:szCs w:val="30"/>
              </w:rPr>
              <w:t>。共设置站场</w:t>
            </w:r>
            <w:r w:rsidRPr="006E4A50">
              <w:rPr>
                <w:rFonts w:ascii="Times New Roman" w:eastAsia="仿宋" w:hAnsi="Times New Roman" w:cs="Times New Roman"/>
                <w:sz w:val="30"/>
                <w:szCs w:val="30"/>
              </w:rPr>
              <w:t>3</w:t>
            </w:r>
            <w:r w:rsidRPr="006E4A50">
              <w:rPr>
                <w:rFonts w:ascii="Times New Roman" w:eastAsia="仿宋" w:hAnsi="Times New Roman" w:cs="Times New Roman"/>
                <w:sz w:val="30"/>
                <w:szCs w:val="30"/>
              </w:rPr>
              <w:t>座，分别为空港分输</w:t>
            </w:r>
            <w:r w:rsidRPr="006E4A50">
              <w:rPr>
                <w:rFonts w:ascii="Times New Roman" w:eastAsia="仿宋" w:hAnsi="Times New Roman" w:cs="Times New Roman"/>
                <w:sz w:val="30"/>
                <w:szCs w:val="30"/>
              </w:rPr>
              <w:lastRenderedPageBreak/>
              <w:t>站、水土末站、龙兴配气站；</w:t>
            </w:r>
            <w:r w:rsidRPr="006E4A50">
              <w:rPr>
                <w:rFonts w:ascii="Times New Roman" w:eastAsia="仿宋" w:hAnsi="Times New Roman" w:cs="Times New Roman"/>
                <w:sz w:val="30"/>
                <w:szCs w:val="30"/>
              </w:rPr>
              <w:t>2</w:t>
            </w:r>
            <w:r w:rsidRPr="006E4A50">
              <w:rPr>
                <w:rFonts w:ascii="Times New Roman" w:eastAsia="仿宋" w:hAnsi="Times New Roman" w:cs="Times New Roman"/>
                <w:sz w:val="30"/>
                <w:szCs w:val="30"/>
              </w:rPr>
              <w:t>座阀室、阀井，分别龙兴分输截断阀室阀室</w:t>
            </w:r>
            <w:r w:rsidRPr="006E4A50">
              <w:rPr>
                <w:rFonts w:ascii="Times New Roman" w:eastAsia="仿宋" w:hAnsi="Times New Roman" w:cs="Times New Roman"/>
                <w:sz w:val="30"/>
                <w:szCs w:val="30"/>
              </w:rPr>
              <w:t>1</w:t>
            </w:r>
            <w:r w:rsidRPr="006E4A50">
              <w:rPr>
                <w:rFonts w:ascii="Times New Roman" w:eastAsia="仿宋" w:hAnsi="Times New Roman" w:cs="Times New Roman"/>
                <w:sz w:val="30"/>
                <w:szCs w:val="30"/>
              </w:rPr>
              <w:t>座，复兴阀井</w:t>
            </w:r>
            <w:r w:rsidRPr="006E4A50">
              <w:rPr>
                <w:rFonts w:ascii="Times New Roman" w:eastAsia="仿宋" w:hAnsi="Times New Roman" w:cs="Times New Roman"/>
                <w:sz w:val="30"/>
                <w:szCs w:val="30"/>
              </w:rPr>
              <w:t>1</w:t>
            </w:r>
            <w:r w:rsidRPr="006E4A50">
              <w:rPr>
                <w:rFonts w:ascii="Times New Roman" w:eastAsia="仿宋" w:hAnsi="Times New Roman" w:cs="Times New Roman"/>
                <w:sz w:val="30"/>
                <w:szCs w:val="30"/>
              </w:rPr>
              <w:t>座；工程总投</w:t>
            </w:r>
            <w:r w:rsidRPr="006E4A50">
              <w:rPr>
                <w:rFonts w:ascii="Times New Roman" w:eastAsia="仿宋" w:hAnsi="Times New Roman" w:cs="Times New Roman" w:hint="eastAsia"/>
                <w:sz w:val="30"/>
                <w:szCs w:val="30"/>
              </w:rPr>
              <w:t>资</w:t>
            </w:r>
            <w:r w:rsidRPr="006E4A50">
              <w:rPr>
                <w:rFonts w:ascii="Times New Roman" w:eastAsia="仿宋" w:hAnsi="Times New Roman" w:cs="Times New Roman"/>
                <w:sz w:val="30"/>
                <w:szCs w:val="30"/>
              </w:rPr>
              <w:t>35394.74</w:t>
            </w:r>
            <w:r w:rsidRPr="006E4A50">
              <w:rPr>
                <w:rFonts w:ascii="Times New Roman" w:eastAsia="仿宋" w:hAnsi="Times New Roman" w:cs="Times New Roman"/>
                <w:sz w:val="30"/>
                <w:szCs w:val="30"/>
              </w:rPr>
              <w:t>万元，其中土建投资为</w:t>
            </w:r>
            <w:r w:rsidRPr="006E4A50">
              <w:rPr>
                <w:rFonts w:ascii="Times New Roman" w:eastAsia="仿宋" w:hAnsi="Times New Roman" w:cs="Times New Roman"/>
                <w:sz w:val="30"/>
                <w:szCs w:val="30"/>
              </w:rPr>
              <w:t>20600.65</w:t>
            </w:r>
            <w:r w:rsidRPr="006E4A50">
              <w:rPr>
                <w:rFonts w:ascii="Times New Roman" w:eastAsia="仿宋" w:hAnsi="Times New Roman" w:cs="Times New Roman"/>
                <w:sz w:val="30"/>
                <w:szCs w:val="30"/>
              </w:rPr>
              <w:t>万元；建设工期为</w:t>
            </w:r>
            <w:r w:rsidRPr="006E4A50">
              <w:rPr>
                <w:rFonts w:ascii="Times New Roman" w:eastAsia="仿宋" w:hAnsi="Times New Roman" w:cs="Times New Roman"/>
                <w:sz w:val="30"/>
                <w:szCs w:val="30"/>
              </w:rPr>
              <w:t>2017</w:t>
            </w:r>
            <w:r w:rsidRPr="006E4A50">
              <w:rPr>
                <w:rFonts w:ascii="Times New Roman" w:eastAsia="仿宋" w:hAnsi="Times New Roman" w:cs="Times New Roman"/>
                <w:sz w:val="30"/>
                <w:szCs w:val="30"/>
              </w:rPr>
              <w:t>年</w:t>
            </w:r>
            <w:r w:rsidRPr="006E4A50">
              <w:rPr>
                <w:rFonts w:ascii="Times New Roman" w:eastAsia="仿宋" w:hAnsi="Times New Roman" w:cs="Times New Roman"/>
                <w:sz w:val="30"/>
                <w:szCs w:val="30"/>
              </w:rPr>
              <w:t>12</w:t>
            </w:r>
            <w:r w:rsidRPr="006E4A50">
              <w:rPr>
                <w:rFonts w:ascii="Times New Roman" w:eastAsia="仿宋" w:hAnsi="Times New Roman" w:cs="Times New Roman"/>
                <w:sz w:val="30"/>
                <w:szCs w:val="30"/>
              </w:rPr>
              <w:t>月至</w:t>
            </w:r>
            <w:r w:rsidRPr="006E4A50">
              <w:rPr>
                <w:rFonts w:ascii="Times New Roman" w:eastAsia="仿宋" w:hAnsi="Times New Roman" w:cs="Times New Roman"/>
                <w:sz w:val="30"/>
                <w:szCs w:val="30"/>
              </w:rPr>
              <w:t>2020</w:t>
            </w:r>
            <w:r w:rsidRPr="006E4A50">
              <w:rPr>
                <w:rFonts w:ascii="Times New Roman" w:eastAsia="仿宋" w:hAnsi="Times New Roman" w:cs="Times New Roman"/>
                <w:sz w:val="30"/>
                <w:szCs w:val="30"/>
              </w:rPr>
              <w:t>年</w:t>
            </w:r>
            <w:r w:rsidRPr="006E4A50">
              <w:rPr>
                <w:rFonts w:ascii="Times New Roman" w:eastAsia="仿宋" w:hAnsi="Times New Roman" w:cs="Times New Roman"/>
                <w:sz w:val="30"/>
                <w:szCs w:val="30"/>
              </w:rPr>
              <w:t>8</w:t>
            </w:r>
            <w:r w:rsidRPr="006E4A50">
              <w:rPr>
                <w:rFonts w:ascii="Times New Roman" w:eastAsia="仿宋" w:hAnsi="Times New Roman" w:cs="Times New Roman"/>
                <w:sz w:val="30"/>
                <w:szCs w:val="30"/>
              </w:rPr>
              <w:t>月，共</w:t>
            </w:r>
            <w:r w:rsidRPr="006E4A50">
              <w:rPr>
                <w:rFonts w:ascii="Times New Roman" w:eastAsia="仿宋" w:hAnsi="Times New Roman" w:cs="Times New Roman"/>
                <w:sz w:val="30"/>
                <w:szCs w:val="30"/>
              </w:rPr>
              <w:t>33</w:t>
            </w:r>
            <w:r w:rsidRPr="006E4A50">
              <w:rPr>
                <w:rFonts w:ascii="Times New Roman" w:eastAsia="仿宋" w:hAnsi="Times New Roman" w:cs="Times New Roman"/>
                <w:sz w:val="30"/>
                <w:szCs w:val="30"/>
              </w:rPr>
              <w:t>个月。</w:t>
            </w:r>
          </w:p>
          <w:p w:rsidR="008D0858" w:rsidRDefault="00922D5D" w:rsidP="00ED089D">
            <w:pPr>
              <w:adjustRightInd w:val="0"/>
              <w:snapToGrid w:val="0"/>
              <w:spacing w:line="360" w:lineRule="auto"/>
              <w:ind w:firstLineChars="200" w:firstLine="600"/>
              <w:rPr>
                <w:rFonts w:ascii="Times New Roman" w:eastAsia="仿宋" w:hAnsi="Times New Roman" w:cs="Times New Roman"/>
                <w:sz w:val="30"/>
                <w:szCs w:val="30"/>
              </w:rPr>
            </w:pPr>
            <w:r w:rsidRPr="00197A67">
              <w:rPr>
                <w:rFonts w:ascii="Times New Roman" w:eastAsia="仿宋" w:hAnsi="Times New Roman" w:cs="Times New Roman"/>
                <w:sz w:val="30"/>
                <w:szCs w:val="30"/>
              </w:rPr>
              <w:t>在</w:t>
            </w:r>
            <w:r w:rsidRPr="004328E6">
              <w:rPr>
                <w:rFonts w:ascii="Times New Roman" w:eastAsia="仿宋" w:hAnsi="Times New Roman" w:cs="Times New Roman"/>
                <w:sz w:val="30"/>
                <w:szCs w:val="30"/>
              </w:rPr>
              <w:t>工程建设过程中，建设单位落实了水土保持方案确定的防治措施，项目区实</w:t>
            </w:r>
            <w:r w:rsidRPr="005C081F">
              <w:rPr>
                <w:rFonts w:ascii="Times New Roman" w:eastAsia="仿宋" w:hAnsi="Times New Roman" w:cs="Times New Roman"/>
                <w:sz w:val="30"/>
                <w:szCs w:val="30"/>
              </w:rPr>
              <w:t>际实施水土保持措施包括</w:t>
            </w:r>
            <w:r w:rsidR="00ED089D" w:rsidRPr="00ED089D">
              <w:rPr>
                <w:rFonts w:ascii="Times New Roman" w:eastAsia="仿宋" w:hAnsi="Times New Roman" w:cs="Times New Roman" w:hint="eastAsia"/>
                <w:sz w:val="30"/>
                <w:szCs w:val="30"/>
              </w:rPr>
              <w:t>管道作业带防治区工程措施：浆砌石护坡</w:t>
            </w:r>
            <w:r w:rsidR="00ED089D" w:rsidRPr="00ED089D">
              <w:rPr>
                <w:rFonts w:ascii="Times New Roman" w:eastAsia="仿宋" w:hAnsi="Times New Roman" w:cs="Times New Roman"/>
                <w:sz w:val="30"/>
                <w:szCs w:val="30"/>
              </w:rPr>
              <w:t>9084.32m</w:t>
            </w:r>
            <w:r w:rsidR="00ED089D" w:rsidRPr="00AC2996">
              <w:rPr>
                <w:rFonts w:ascii="Times New Roman" w:eastAsia="仿宋" w:hAnsi="Times New Roman" w:cs="Times New Roman"/>
                <w:sz w:val="30"/>
                <w:szCs w:val="30"/>
                <w:vertAlign w:val="superscript"/>
              </w:rPr>
              <w:t>3</w:t>
            </w:r>
            <w:r w:rsidR="00ED089D" w:rsidRPr="00ED089D">
              <w:rPr>
                <w:rFonts w:ascii="Times New Roman" w:eastAsia="仿宋" w:hAnsi="Times New Roman" w:cs="Times New Roman"/>
                <w:sz w:val="30"/>
                <w:szCs w:val="30"/>
              </w:rPr>
              <w:t>，表土剥离与回覆</w:t>
            </w:r>
            <w:r w:rsidR="00ED089D" w:rsidRPr="00ED089D">
              <w:rPr>
                <w:rFonts w:ascii="Times New Roman" w:eastAsia="仿宋" w:hAnsi="Times New Roman" w:cs="Times New Roman"/>
                <w:sz w:val="30"/>
                <w:szCs w:val="30"/>
              </w:rPr>
              <w:t>21.89</w:t>
            </w:r>
            <w:r w:rsidR="00ED089D" w:rsidRPr="00ED089D">
              <w:rPr>
                <w:rFonts w:ascii="Times New Roman" w:eastAsia="仿宋" w:hAnsi="Times New Roman" w:cs="Times New Roman"/>
                <w:sz w:val="30"/>
                <w:szCs w:val="30"/>
              </w:rPr>
              <w:t>万</w:t>
            </w:r>
            <w:r w:rsidR="00ED089D" w:rsidRPr="00ED089D">
              <w:rPr>
                <w:rFonts w:ascii="Times New Roman" w:eastAsia="仿宋" w:hAnsi="Times New Roman" w:cs="Times New Roman"/>
                <w:sz w:val="30"/>
                <w:szCs w:val="30"/>
              </w:rPr>
              <w:t>m</w:t>
            </w:r>
            <w:r w:rsidR="00ED089D" w:rsidRPr="00AC2996">
              <w:rPr>
                <w:rFonts w:ascii="Times New Roman" w:eastAsia="仿宋" w:hAnsi="Times New Roman" w:cs="Times New Roman"/>
                <w:sz w:val="30"/>
                <w:szCs w:val="30"/>
                <w:vertAlign w:val="superscript"/>
              </w:rPr>
              <w:t>3</w:t>
            </w:r>
            <w:r w:rsidR="00ED089D" w:rsidRPr="00ED089D">
              <w:rPr>
                <w:rFonts w:ascii="Times New Roman" w:eastAsia="仿宋" w:hAnsi="Times New Roman" w:cs="Times New Roman"/>
                <w:sz w:val="30"/>
                <w:szCs w:val="30"/>
              </w:rPr>
              <w:t>，土地平整</w:t>
            </w:r>
            <w:r w:rsidR="00ED089D" w:rsidRPr="00ED089D">
              <w:rPr>
                <w:rFonts w:ascii="Times New Roman" w:eastAsia="仿宋" w:hAnsi="Times New Roman" w:cs="Times New Roman"/>
                <w:sz w:val="30"/>
                <w:szCs w:val="30"/>
              </w:rPr>
              <w:t>56.38hm</w:t>
            </w:r>
            <w:r w:rsidR="00ED089D" w:rsidRPr="00AC2996">
              <w:rPr>
                <w:rFonts w:ascii="Times New Roman" w:eastAsia="仿宋" w:hAnsi="Times New Roman" w:cs="Times New Roman"/>
                <w:sz w:val="30"/>
                <w:szCs w:val="30"/>
                <w:vertAlign w:val="superscript"/>
              </w:rPr>
              <w:t>2</w:t>
            </w:r>
            <w:r w:rsidR="00ED089D" w:rsidRPr="00ED089D">
              <w:rPr>
                <w:rFonts w:ascii="Times New Roman" w:eastAsia="仿宋" w:hAnsi="Times New Roman" w:cs="Times New Roman"/>
                <w:sz w:val="30"/>
                <w:szCs w:val="30"/>
              </w:rPr>
              <w:t>，复耕</w:t>
            </w:r>
            <w:r w:rsidR="00ED089D" w:rsidRPr="00ED089D">
              <w:rPr>
                <w:rFonts w:ascii="Times New Roman" w:eastAsia="仿宋" w:hAnsi="Times New Roman" w:cs="Times New Roman"/>
                <w:sz w:val="30"/>
                <w:szCs w:val="30"/>
              </w:rPr>
              <w:t>36.53hm</w:t>
            </w:r>
            <w:r w:rsidR="00ED089D" w:rsidRPr="00AC2996">
              <w:rPr>
                <w:rFonts w:ascii="Times New Roman" w:eastAsia="仿宋" w:hAnsi="Times New Roman" w:cs="Times New Roman"/>
                <w:sz w:val="30"/>
                <w:szCs w:val="30"/>
                <w:vertAlign w:val="superscript"/>
              </w:rPr>
              <w:t>2</w:t>
            </w:r>
            <w:r w:rsidR="00ED089D" w:rsidRPr="00ED089D">
              <w:rPr>
                <w:rFonts w:ascii="Times New Roman" w:eastAsia="仿宋" w:hAnsi="Times New Roman" w:cs="Times New Roman"/>
                <w:sz w:val="30"/>
                <w:szCs w:val="30"/>
              </w:rPr>
              <w:t>，截排水沟</w:t>
            </w:r>
            <w:r w:rsidR="00ED089D" w:rsidRPr="00ED089D">
              <w:rPr>
                <w:rFonts w:ascii="Times New Roman" w:eastAsia="仿宋" w:hAnsi="Times New Roman" w:cs="Times New Roman"/>
                <w:sz w:val="30"/>
                <w:szCs w:val="30"/>
              </w:rPr>
              <w:t>8.72km</w:t>
            </w:r>
            <w:r w:rsidR="00ED089D" w:rsidRPr="00ED089D">
              <w:rPr>
                <w:rFonts w:ascii="Times New Roman" w:eastAsia="仿宋" w:hAnsi="Times New Roman" w:cs="Times New Roman"/>
                <w:sz w:val="30"/>
                <w:szCs w:val="30"/>
              </w:rPr>
              <w:t>。植物措施：撒播草籽</w:t>
            </w:r>
            <w:r w:rsidR="00ED089D" w:rsidRPr="00ED089D">
              <w:rPr>
                <w:rFonts w:ascii="Times New Roman" w:eastAsia="仿宋" w:hAnsi="Times New Roman" w:cs="Times New Roman"/>
                <w:sz w:val="30"/>
                <w:szCs w:val="30"/>
              </w:rPr>
              <w:t>56.38hm</w:t>
            </w:r>
            <w:r w:rsidR="00ED089D" w:rsidRPr="00AC2996">
              <w:rPr>
                <w:rFonts w:ascii="Times New Roman" w:eastAsia="仿宋" w:hAnsi="Times New Roman" w:cs="Times New Roman"/>
                <w:sz w:val="30"/>
                <w:szCs w:val="30"/>
                <w:vertAlign w:val="superscript"/>
              </w:rPr>
              <w:t>2</w:t>
            </w:r>
            <w:r w:rsidR="00ED089D" w:rsidRPr="00ED089D">
              <w:rPr>
                <w:rFonts w:ascii="Times New Roman" w:eastAsia="仿宋" w:hAnsi="Times New Roman" w:cs="Times New Roman"/>
                <w:sz w:val="30"/>
                <w:szCs w:val="30"/>
              </w:rPr>
              <w:t>。</w:t>
            </w:r>
            <w:r w:rsidR="00ED089D" w:rsidRPr="00ED089D">
              <w:rPr>
                <w:rFonts w:ascii="Times New Roman" w:eastAsia="仿宋" w:hAnsi="Times New Roman" w:cs="Times New Roman" w:hint="eastAsia"/>
                <w:sz w:val="30"/>
                <w:szCs w:val="30"/>
              </w:rPr>
              <w:t>穿跨越防治区工程措施：浆砌石护岸</w:t>
            </w:r>
            <w:r w:rsidR="00ED089D" w:rsidRPr="00ED089D">
              <w:rPr>
                <w:rFonts w:ascii="Times New Roman" w:eastAsia="仿宋" w:hAnsi="Times New Roman" w:cs="Times New Roman"/>
                <w:sz w:val="30"/>
                <w:szCs w:val="30"/>
              </w:rPr>
              <w:t>230.47m</w:t>
            </w:r>
            <w:r w:rsidR="00ED089D" w:rsidRPr="00AC2996">
              <w:rPr>
                <w:rFonts w:ascii="Times New Roman" w:eastAsia="仿宋" w:hAnsi="Times New Roman" w:cs="Times New Roman"/>
                <w:sz w:val="30"/>
                <w:szCs w:val="30"/>
                <w:vertAlign w:val="superscript"/>
              </w:rPr>
              <w:t>3</w:t>
            </w:r>
            <w:r w:rsidR="00ED089D" w:rsidRPr="00ED089D">
              <w:rPr>
                <w:rFonts w:ascii="Times New Roman" w:eastAsia="仿宋" w:hAnsi="Times New Roman" w:cs="Times New Roman"/>
                <w:sz w:val="30"/>
                <w:szCs w:val="30"/>
              </w:rPr>
              <w:t>，表土剥离与回覆</w:t>
            </w:r>
            <w:r w:rsidR="00ED089D" w:rsidRPr="00ED089D">
              <w:rPr>
                <w:rFonts w:ascii="Times New Roman" w:eastAsia="仿宋" w:hAnsi="Times New Roman" w:cs="Times New Roman"/>
                <w:sz w:val="30"/>
                <w:szCs w:val="30"/>
              </w:rPr>
              <w:t>0.54</w:t>
            </w:r>
            <w:r w:rsidR="00ED089D" w:rsidRPr="00ED089D">
              <w:rPr>
                <w:rFonts w:ascii="Times New Roman" w:eastAsia="仿宋" w:hAnsi="Times New Roman" w:cs="Times New Roman"/>
                <w:sz w:val="30"/>
                <w:szCs w:val="30"/>
              </w:rPr>
              <w:t>万</w:t>
            </w:r>
            <w:r w:rsidR="00ED089D" w:rsidRPr="00ED089D">
              <w:rPr>
                <w:rFonts w:ascii="Times New Roman" w:eastAsia="仿宋" w:hAnsi="Times New Roman" w:cs="Times New Roman"/>
                <w:sz w:val="30"/>
                <w:szCs w:val="30"/>
              </w:rPr>
              <w:t>m</w:t>
            </w:r>
            <w:r w:rsidR="00ED089D" w:rsidRPr="00AC2996">
              <w:rPr>
                <w:rFonts w:ascii="Times New Roman" w:eastAsia="仿宋" w:hAnsi="Times New Roman" w:cs="Times New Roman"/>
                <w:sz w:val="30"/>
                <w:szCs w:val="30"/>
                <w:vertAlign w:val="superscript"/>
              </w:rPr>
              <w:t>3</w:t>
            </w:r>
            <w:r w:rsidR="00ED089D" w:rsidRPr="00ED089D">
              <w:rPr>
                <w:rFonts w:ascii="Times New Roman" w:eastAsia="仿宋" w:hAnsi="Times New Roman" w:cs="Times New Roman"/>
                <w:sz w:val="30"/>
                <w:szCs w:val="30"/>
              </w:rPr>
              <w:t>，土地平整</w:t>
            </w:r>
            <w:r w:rsidR="00ED089D" w:rsidRPr="00ED089D">
              <w:rPr>
                <w:rFonts w:ascii="Times New Roman" w:eastAsia="仿宋" w:hAnsi="Times New Roman" w:cs="Times New Roman"/>
                <w:sz w:val="30"/>
                <w:szCs w:val="30"/>
              </w:rPr>
              <w:t>1.38hm</w:t>
            </w:r>
            <w:r w:rsidR="00ED089D" w:rsidRPr="00AC2996">
              <w:rPr>
                <w:rFonts w:ascii="Times New Roman" w:eastAsia="仿宋" w:hAnsi="Times New Roman" w:cs="Times New Roman"/>
                <w:sz w:val="30"/>
                <w:szCs w:val="30"/>
                <w:vertAlign w:val="superscript"/>
              </w:rPr>
              <w:t>2</w:t>
            </w:r>
            <w:r w:rsidR="00ED089D" w:rsidRPr="00ED089D">
              <w:rPr>
                <w:rFonts w:ascii="Times New Roman" w:eastAsia="仿宋" w:hAnsi="Times New Roman" w:cs="Times New Roman"/>
                <w:sz w:val="30"/>
                <w:szCs w:val="30"/>
              </w:rPr>
              <w:t>。植物措施：撒播草籽</w:t>
            </w:r>
            <w:r w:rsidR="00ED089D" w:rsidRPr="00ED089D">
              <w:rPr>
                <w:rFonts w:ascii="Times New Roman" w:eastAsia="仿宋" w:hAnsi="Times New Roman" w:cs="Times New Roman"/>
                <w:sz w:val="30"/>
                <w:szCs w:val="30"/>
              </w:rPr>
              <w:t>1.38hm</w:t>
            </w:r>
            <w:r w:rsidR="00ED089D" w:rsidRPr="00AC2996">
              <w:rPr>
                <w:rFonts w:ascii="Times New Roman" w:eastAsia="仿宋" w:hAnsi="Times New Roman" w:cs="Times New Roman"/>
                <w:sz w:val="30"/>
                <w:szCs w:val="30"/>
                <w:vertAlign w:val="superscript"/>
              </w:rPr>
              <w:t>2</w:t>
            </w:r>
            <w:r w:rsidR="00ED089D" w:rsidRPr="00ED089D">
              <w:rPr>
                <w:rFonts w:ascii="Times New Roman" w:eastAsia="仿宋" w:hAnsi="Times New Roman" w:cs="Times New Roman"/>
                <w:sz w:val="30"/>
                <w:szCs w:val="30"/>
              </w:rPr>
              <w:t>。</w:t>
            </w:r>
            <w:r w:rsidR="00ED089D" w:rsidRPr="00ED089D">
              <w:rPr>
                <w:rFonts w:ascii="Times New Roman" w:eastAsia="仿宋" w:hAnsi="Times New Roman" w:cs="Times New Roman" w:hint="eastAsia"/>
                <w:sz w:val="30"/>
                <w:szCs w:val="30"/>
              </w:rPr>
              <w:t>站场阀室防治区工程措施：浆砌石排水</w:t>
            </w:r>
            <w:r w:rsidR="00ED089D" w:rsidRPr="00ED089D">
              <w:rPr>
                <w:rFonts w:ascii="Times New Roman" w:eastAsia="仿宋" w:hAnsi="Times New Roman" w:cs="Times New Roman"/>
                <w:sz w:val="30"/>
                <w:szCs w:val="30"/>
              </w:rPr>
              <w:t>48.65m</w:t>
            </w:r>
            <w:r w:rsidR="00ED089D" w:rsidRPr="00AC2996">
              <w:rPr>
                <w:rFonts w:ascii="Times New Roman" w:eastAsia="仿宋" w:hAnsi="Times New Roman" w:cs="Times New Roman"/>
                <w:sz w:val="30"/>
                <w:szCs w:val="30"/>
                <w:vertAlign w:val="superscript"/>
              </w:rPr>
              <w:t>3</w:t>
            </w:r>
            <w:r w:rsidR="00ED089D" w:rsidRPr="00ED089D">
              <w:rPr>
                <w:rFonts w:ascii="Times New Roman" w:eastAsia="仿宋" w:hAnsi="Times New Roman" w:cs="Times New Roman"/>
                <w:sz w:val="30"/>
                <w:szCs w:val="30"/>
              </w:rPr>
              <w:t>，表土剥离与回覆</w:t>
            </w:r>
            <w:r w:rsidR="00ED089D" w:rsidRPr="00ED089D">
              <w:rPr>
                <w:rFonts w:ascii="Times New Roman" w:eastAsia="仿宋" w:hAnsi="Times New Roman" w:cs="Times New Roman"/>
                <w:sz w:val="30"/>
                <w:szCs w:val="30"/>
              </w:rPr>
              <w:t>0.38</w:t>
            </w:r>
            <w:r w:rsidR="00ED089D" w:rsidRPr="00ED089D">
              <w:rPr>
                <w:rFonts w:ascii="Times New Roman" w:eastAsia="仿宋" w:hAnsi="Times New Roman" w:cs="Times New Roman"/>
                <w:sz w:val="30"/>
                <w:szCs w:val="30"/>
              </w:rPr>
              <w:t>万</w:t>
            </w:r>
            <w:r w:rsidR="00ED089D" w:rsidRPr="00ED089D">
              <w:rPr>
                <w:rFonts w:ascii="Times New Roman" w:eastAsia="仿宋" w:hAnsi="Times New Roman" w:cs="Times New Roman"/>
                <w:sz w:val="30"/>
                <w:szCs w:val="30"/>
              </w:rPr>
              <w:t>m</w:t>
            </w:r>
            <w:r w:rsidR="00ED089D" w:rsidRPr="00AC2996">
              <w:rPr>
                <w:rFonts w:ascii="Times New Roman" w:eastAsia="仿宋" w:hAnsi="Times New Roman" w:cs="Times New Roman"/>
                <w:sz w:val="30"/>
                <w:szCs w:val="30"/>
                <w:vertAlign w:val="superscript"/>
              </w:rPr>
              <w:t>3</w:t>
            </w:r>
            <w:r w:rsidR="00ED089D" w:rsidRPr="00ED089D">
              <w:rPr>
                <w:rFonts w:ascii="Times New Roman" w:eastAsia="仿宋" w:hAnsi="Times New Roman" w:cs="Times New Roman"/>
                <w:sz w:val="30"/>
                <w:szCs w:val="30"/>
              </w:rPr>
              <w:t>，土地平整</w:t>
            </w:r>
            <w:r w:rsidR="00ED089D" w:rsidRPr="00ED089D">
              <w:rPr>
                <w:rFonts w:ascii="Times New Roman" w:eastAsia="仿宋" w:hAnsi="Times New Roman" w:cs="Times New Roman"/>
                <w:sz w:val="30"/>
                <w:szCs w:val="30"/>
              </w:rPr>
              <w:t>0.41hm</w:t>
            </w:r>
            <w:r w:rsidR="00ED089D" w:rsidRPr="00AC2996">
              <w:rPr>
                <w:rFonts w:ascii="Times New Roman" w:eastAsia="仿宋" w:hAnsi="Times New Roman" w:cs="Times New Roman"/>
                <w:sz w:val="30"/>
                <w:szCs w:val="30"/>
                <w:vertAlign w:val="superscript"/>
              </w:rPr>
              <w:t>2</w:t>
            </w:r>
            <w:r w:rsidR="00ED089D" w:rsidRPr="00ED089D">
              <w:rPr>
                <w:rFonts w:ascii="Times New Roman" w:eastAsia="仿宋" w:hAnsi="Times New Roman" w:cs="Times New Roman"/>
                <w:sz w:val="30"/>
                <w:szCs w:val="30"/>
              </w:rPr>
              <w:t>。植物措施：绿化</w:t>
            </w:r>
            <w:r w:rsidR="00ED089D" w:rsidRPr="00ED089D">
              <w:rPr>
                <w:rFonts w:ascii="Times New Roman" w:eastAsia="仿宋" w:hAnsi="Times New Roman" w:cs="Times New Roman"/>
                <w:sz w:val="30"/>
                <w:szCs w:val="30"/>
              </w:rPr>
              <w:t>4302m</w:t>
            </w:r>
            <w:r w:rsidR="00ED089D" w:rsidRPr="00AC2996">
              <w:rPr>
                <w:rFonts w:ascii="Times New Roman" w:eastAsia="仿宋" w:hAnsi="Times New Roman" w:cs="Times New Roman"/>
                <w:sz w:val="30"/>
                <w:szCs w:val="30"/>
                <w:vertAlign w:val="superscript"/>
              </w:rPr>
              <w:t>2</w:t>
            </w:r>
            <w:r w:rsidR="00ED089D" w:rsidRPr="00ED089D">
              <w:rPr>
                <w:rFonts w:ascii="Times New Roman" w:eastAsia="仿宋" w:hAnsi="Times New Roman" w:cs="Times New Roman"/>
                <w:sz w:val="30"/>
                <w:szCs w:val="30"/>
              </w:rPr>
              <w:t>。临时措施：临时排水沟土方开挖</w:t>
            </w:r>
            <w:r w:rsidR="00ED089D" w:rsidRPr="00ED089D">
              <w:rPr>
                <w:rFonts w:ascii="Times New Roman" w:eastAsia="仿宋" w:hAnsi="Times New Roman" w:cs="Times New Roman"/>
                <w:sz w:val="30"/>
                <w:szCs w:val="30"/>
              </w:rPr>
              <w:t>93m</w:t>
            </w:r>
            <w:r w:rsidR="00ED089D" w:rsidRPr="00AC2996">
              <w:rPr>
                <w:rFonts w:ascii="Times New Roman" w:eastAsia="仿宋" w:hAnsi="Times New Roman" w:cs="Times New Roman"/>
                <w:sz w:val="30"/>
                <w:szCs w:val="30"/>
                <w:vertAlign w:val="superscript"/>
              </w:rPr>
              <w:t>3</w:t>
            </w:r>
            <w:r w:rsidR="00ED089D" w:rsidRPr="00ED089D">
              <w:rPr>
                <w:rFonts w:ascii="Times New Roman" w:eastAsia="仿宋" w:hAnsi="Times New Roman" w:cs="Times New Roman"/>
                <w:sz w:val="30"/>
                <w:szCs w:val="30"/>
              </w:rPr>
              <w:t>。</w:t>
            </w:r>
            <w:r w:rsidR="00ED089D" w:rsidRPr="00ED089D">
              <w:rPr>
                <w:rFonts w:ascii="Times New Roman" w:eastAsia="仿宋" w:hAnsi="Times New Roman" w:cs="Times New Roman" w:hint="eastAsia"/>
                <w:sz w:val="30"/>
                <w:szCs w:val="30"/>
              </w:rPr>
              <w:t>施工道路防治区工程措施：表土剥离与回覆</w:t>
            </w:r>
            <w:r w:rsidR="00ED089D" w:rsidRPr="00ED089D">
              <w:rPr>
                <w:rFonts w:ascii="Times New Roman" w:eastAsia="仿宋" w:hAnsi="Times New Roman" w:cs="Times New Roman"/>
                <w:sz w:val="30"/>
                <w:szCs w:val="30"/>
              </w:rPr>
              <w:t>2.79</w:t>
            </w:r>
            <w:r w:rsidR="00ED089D" w:rsidRPr="00ED089D">
              <w:rPr>
                <w:rFonts w:ascii="Times New Roman" w:eastAsia="仿宋" w:hAnsi="Times New Roman" w:cs="Times New Roman"/>
                <w:sz w:val="30"/>
                <w:szCs w:val="30"/>
              </w:rPr>
              <w:t>万</w:t>
            </w:r>
            <w:r w:rsidR="00ED089D" w:rsidRPr="00ED089D">
              <w:rPr>
                <w:rFonts w:ascii="Times New Roman" w:eastAsia="仿宋" w:hAnsi="Times New Roman" w:cs="Times New Roman"/>
                <w:sz w:val="30"/>
                <w:szCs w:val="30"/>
              </w:rPr>
              <w:t>m</w:t>
            </w:r>
            <w:r w:rsidR="00ED089D" w:rsidRPr="00AC2996">
              <w:rPr>
                <w:rFonts w:ascii="Times New Roman" w:eastAsia="仿宋" w:hAnsi="Times New Roman" w:cs="Times New Roman"/>
                <w:sz w:val="30"/>
                <w:szCs w:val="30"/>
                <w:vertAlign w:val="superscript"/>
              </w:rPr>
              <w:t>3</w:t>
            </w:r>
            <w:r w:rsidR="00ED089D" w:rsidRPr="00ED089D">
              <w:rPr>
                <w:rFonts w:ascii="Times New Roman" w:eastAsia="仿宋" w:hAnsi="Times New Roman" w:cs="Times New Roman"/>
                <w:sz w:val="30"/>
                <w:szCs w:val="30"/>
              </w:rPr>
              <w:t>，土地平整</w:t>
            </w:r>
            <w:r w:rsidR="00ED089D" w:rsidRPr="00ED089D">
              <w:rPr>
                <w:rFonts w:ascii="Times New Roman" w:eastAsia="仿宋" w:hAnsi="Times New Roman" w:cs="Times New Roman"/>
                <w:sz w:val="30"/>
                <w:szCs w:val="30"/>
              </w:rPr>
              <w:t>7.54hm</w:t>
            </w:r>
            <w:r w:rsidR="00ED089D" w:rsidRPr="00AC2996">
              <w:rPr>
                <w:rFonts w:ascii="Times New Roman" w:eastAsia="仿宋" w:hAnsi="Times New Roman" w:cs="Times New Roman"/>
                <w:sz w:val="30"/>
                <w:szCs w:val="30"/>
                <w:vertAlign w:val="superscript"/>
              </w:rPr>
              <w:t>2</w:t>
            </w:r>
            <w:r w:rsidR="00ED089D" w:rsidRPr="00ED089D">
              <w:rPr>
                <w:rFonts w:ascii="Times New Roman" w:eastAsia="仿宋" w:hAnsi="Times New Roman" w:cs="Times New Roman"/>
                <w:sz w:val="30"/>
                <w:szCs w:val="30"/>
              </w:rPr>
              <w:t>，复耕</w:t>
            </w:r>
            <w:r w:rsidR="00ED089D" w:rsidRPr="00ED089D">
              <w:rPr>
                <w:rFonts w:ascii="Times New Roman" w:eastAsia="仿宋" w:hAnsi="Times New Roman" w:cs="Times New Roman"/>
                <w:sz w:val="30"/>
                <w:szCs w:val="30"/>
              </w:rPr>
              <w:t>3.58hm</w:t>
            </w:r>
            <w:r w:rsidR="00ED089D" w:rsidRPr="00AC2996">
              <w:rPr>
                <w:rFonts w:ascii="Times New Roman" w:eastAsia="仿宋" w:hAnsi="Times New Roman" w:cs="Times New Roman"/>
                <w:sz w:val="30"/>
                <w:szCs w:val="30"/>
                <w:vertAlign w:val="superscript"/>
              </w:rPr>
              <w:t>2</w:t>
            </w:r>
            <w:r w:rsidR="00ED089D" w:rsidRPr="00ED089D">
              <w:rPr>
                <w:rFonts w:ascii="Times New Roman" w:eastAsia="仿宋" w:hAnsi="Times New Roman" w:cs="Times New Roman"/>
                <w:sz w:val="30"/>
                <w:szCs w:val="30"/>
              </w:rPr>
              <w:t>。植物措施：撒播草籽</w:t>
            </w:r>
            <w:r w:rsidR="00ED089D" w:rsidRPr="00ED089D">
              <w:rPr>
                <w:rFonts w:ascii="Times New Roman" w:eastAsia="仿宋" w:hAnsi="Times New Roman" w:cs="Times New Roman"/>
                <w:sz w:val="30"/>
                <w:szCs w:val="30"/>
              </w:rPr>
              <w:t>7.54hm</w:t>
            </w:r>
            <w:r w:rsidR="00ED089D" w:rsidRPr="00AC2996">
              <w:rPr>
                <w:rFonts w:ascii="Times New Roman" w:eastAsia="仿宋" w:hAnsi="Times New Roman" w:cs="Times New Roman"/>
                <w:sz w:val="30"/>
                <w:szCs w:val="30"/>
                <w:vertAlign w:val="superscript"/>
              </w:rPr>
              <w:t>2</w:t>
            </w:r>
            <w:r w:rsidR="00ED089D" w:rsidRPr="00ED089D">
              <w:rPr>
                <w:rFonts w:ascii="Times New Roman" w:eastAsia="仿宋" w:hAnsi="Times New Roman" w:cs="Times New Roman"/>
                <w:sz w:val="30"/>
                <w:szCs w:val="30"/>
              </w:rPr>
              <w:t>。</w:t>
            </w:r>
            <w:r w:rsidR="00ED089D" w:rsidRPr="00ED089D">
              <w:rPr>
                <w:rFonts w:ascii="Times New Roman" w:eastAsia="仿宋" w:hAnsi="Times New Roman" w:cs="Times New Roman" w:hint="eastAsia"/>
                <w:sz w:val="30"/>
                <w:szCs w:val="30"/>
              </w:rPr>
              <w:t>施工生活生产防治区工程措施：表土剥离与回覆</w:t>
            </w:r>
            <w:r w:rsidR="00ED089D" w:rsidRPr="00ED089D">
              <w:rPr>
                <w:rFonts w:ascii="Times New Roman" w:eastAsia="仿宋" w:hAnsi="Times New Roman" w:cs="Times New Roman"/>
                <w:sz w:val="30"/>
                <w:szCs w:val="30"/>
              </w:rPr>
              <w:t>0.17</w:t>
            </w:r>
            <w:r w:rsidR="00ED089D" w:rsidRPr="00ED089D">
              <w:rPr>
                <w:rFonts w:ascii="Times New Roman" w:eastAsia="仿宋" w:hAnsi="Times New Roman" w:cs="Times New Roman"/>
                <w:sz w:val="30"/>
                <w:szCs w:val="30"/>
              </w:rPr>
              <w:t>万</w:t>
            </w:r>
            <w:r w:rsidR="00ED089D" w:rsidRPr="00ED089D">
              <w:rPr>
                <w:rFonts w:ascii="Times New Roman" w:eastAsia="仿宋" w:hAnsi="Times New Roman" w:cs="Times New Roman"/>
                <w:sz w:val="30"/>
                <w:szCs w:val="30"/>
              </w:rPr>
              <w:t>m</w:t>
            </w:r>
            <w:r w:rsidR="00ED089D" w:rsidRPr="00AC2996">
              <w:rPr>
                <w:rFonts w:ascii="Times New Roman" w:eastAsia="仿宋" w:hAnsi="Times New Roman" w:cs="Times New Roman"/>
                <w:sz w:val="30"/>
                <w:szCs w:val="30"/>
                <w:vertAlign w:val="superscript"/>
              </w:rPr>
              <w:t>3</w:t>
            </w:r>
            <w:r w:rsidR="00ED089D" w:rsidRPr="00ED089D">
              <w:rPr>
                <w:rFonts w:ascii="Times New Roman" w:eastAsia="仿宋" w:hAnsi="Times New Roman" w:cs="Times New Roman"/>
                <w:sz w:val="30"/>
                <w:szCs w:val="30"/>
              </w:rPr>
              <w:t>，复耕</w:t>
            </w:r>
            <w:r w:rsidR="00ED089D" w:rsidRPr="00ED089D">
              <w:rPr>
                <w:rFonts w:ascii="Times New Roman" w:eastAsia="仿宋" w:hAnsi="Times New Roman" w:cs="Times New Roman"/>
                <w:sz w:val="30"/>
                <w:szCs w:val="30"/>
              </w:rPr>
              <w:t>0.56hm</w:t>
            </w:r>
            <w:r w:rsidR="00ED089D" w:rsidRPr="00AC2996">
              <w:rPr>
                <w:rFonts w:ascii="Times New Roman" w:eastAsia="仿宋" w:hAnsi="Times New Roman" w:cs="Times New Roman"/>
                <w:sz w:val="30"/>
                <w:szCs w:val="30"/>
                <w:vertAlign w:val="superscript"/>
              </w:rPr>
              <w:t>2</w:t>
            </w:r>
            <w:r w:rsidR="00ED089D" w:rsidRPr="00ED089D">
              <w:rPr>
                <w:rFonts w:ascii="Times New Roman" w:eastAsia="仿宋" w:hAnsi="Times New Roman" w:cs="Times New Roman"/>
                <w:sz w:val="30"/>
                <w:szCs w:val="30"/>
              </w:rPr>
              <w:t>。</w:t>
            </w:r>
          </w:p>
          <w:p w:rsidR="00B0029B" w:rsidRPr="003C21F3" w:rsidRDefault="00922D5D">
            <w:pPr>
              <w:adjustRightInd w:val="0"/>
              <w:snapToGrid w:val="0"/>
              <w:spacing w:line="360" w:lineRule="auto"/>
              <w:ind w:firstLine="555"/>
              <w:rPr>
                <w:rFonts w:ascii="Times New Roman" w:eastAsia="仿宋" w:hAnsi="Times New Roman" w:cs="Times New Roman"/>
                <w:sz w:val="30"/>
                <w:szCs w:val="30"/>
              </w:rPr>
            </w:pPr>
            <w:r w:rsidRPr="003C21F3">
              <w:rPr>
                <w:rFonts w:ascii="Times New Roman" w:eastAsia="仿宋" w:hAnsi="Times New Roman" w:cs="Times New Roman"/>
                <w:sz w:val="30"/>
                <w:szCs w:val="30"/>
              </w:rPr>
              <w:t>（二）水土保持方案批复情况（含变更）</w:t>
            </w:r>
          </w:p>
          <w:p w:rsidR="00B0029B" w:rsidRPr="00B24D23" w:rsidRDefault="007856AE">
            <w:pPr>
              <w:adjustRightInd w:val="0"/>
              <w:snapToGrid w:val="0"/>
              <w:spacing w:line="360" w:lineRule="auto"/>
              <w:ind w:firstLine="555"/>
              <w:rPr>
                <w:rFonts w:ascii="Times New Roman" w:eastAsia="仿宋" w:hAnsi="Times New Roman" w:cs="Times New Roman"/>
                <w:color w:val="FF0000"/>
                <w:sz w:val="30"/>
                <w:szCs w:val="30"/>
              </w:rPr>
            </w:pPr>
            <w:r w:rsidRPr="007856AE">
              <w:rPr>
                <w:rFonts w:ascii="Times New Roman" w:eastAsia="仿宋" w:hAnsi="Times New Roman" w:cs="Times New Roman"/>
                <w:sz w:val="30"/>
                <w:szCs w:val="30"/>
              </w:rPr>
              <w:t>2017</w:t>
            </w:r>
            <w:r w:rsidRPr="007856AE">
              <w:rPr>
                <w:rFonts w:ascii="Times New Roman" w:eastAsia="仿宋" w:hAnsi="Times New Roman" w:cs="Times New Roman"/>
                <w:sz w:val="30"/>
                <w:szCs w:val="30"/>
              </w:rPr>
              <w:t>年</w:t>
            </w:r>
            <w:r w:rsidRPr="007856AE">
              <w:rPr>
                <w:rFonts w:ascii="Times New Roman" w:eastAsia="仿宋" w:hAnsi="Times New Roman" w:cs="Times New Roman"/>
                <w:sz w:val="30"/>
                <w:szCs w:val="30"/>
              </w:rPr>
              <w:t>12</w:t>
            </w:r>
            <w:r w:rsidRPr="007856AE">
              <w:rPr>
                <w:rFonts w:ascii="Times New Roman" w:eastAsia="仿宋" w:hAnsi="Times New Roman" w:cs="Times New Roman"/>
                <w:sz w:val="30"/>
                <w:szCs w:val="30"/>
              </w:rPr>
              <w:t>月，建设单位取得了《重庆市水利局关于长寿晏家</w:t>
            </w:r>
            <w:r w:rsidRPr="007856AE">
              <w:rPr>
                <w:rFonts w:ascii="Times New Roman" w:eastAsia="仿宋" w:hAnsi="Times New Roman" w:cs="Times New Roman"/>
                <w:sz w:val="30"/>
                <w:szCs w:val="30"/>
              </w:rPr>
              <w:t>-</w:t>
            </w:r>
            <w:r w:rsidRPr="007856AE">
              <w:rPr>
                <w:rFonts w:ascii="Times New Roman" w:eastAsia="仿宋" w:hAnsi="Times New Roman" w:cs="Times New Roman"/>
                <w:sz w:val="30"/>
                <w:szCs w:val="30"/>
              </w:rPr>
              <w:t>北碚水土天然气管道项目水土保持方案的批复》（渝水许可</w:t>
            </w:r>
            <w:r w:rsidRPr="007856AE">
              <w:rPr>
                <w:rFonts w:ascii="Times New Roman" w:eastAsia="仿宋" w:hAnsi="Times New Roman" w:cs="Times New Roman"/>
                <w:sz w:val="30"/>
                <w:szCs w:val="30"/>
              </w:rPr>
              <w:t>[2018]1</w:t>
            </w:r>
            <w:r w:rsidRPr="007856AE">
              <w:rPr>
                <w:rFonts w:ascii="Times New Roman" w:eastAsia="仿宋" w:hAnsi="Times New Roman" w:cs="Times New Roman"/>
                <w:sz w:val="30"/>
                <w:szCs w:val="30"/>
              </w:rPr>
              <w:t>号）。</w:t>
            </w:r>
            <w:r w:rsidR="00922D5D" w:rsidRPr="000B1857">
              <w:rPr>
                <w:rFonts w:ascii="Times New Roman" w:eastAsia="仿宋" w:hAnsi="Times New Roman" w:cs="Times New Roman"/>
                <w:sz w:val="30"/>
                <w:szCs w:val="30"/>
              </w:rPr>
              <w:t>本项目批复的水土流失防治责任范围</w:t>
            </w:r>
            <w:r w:rsidRPr="007856AE">
              <w:rPr>
                <w:rFonts w:ascii="Times New Roman" w:eastAsia="仿宋" w:hAnsi="Times New Roman" w:cs="Times New Roman"/>
                <w:sz w:val="30"/>
                <w:szCs w:val="30"/>
              </w:rPr>
              <w:t>136.85</w:t>
            </w:r>
            <w:r w:rsidR="00922D5D" w:rsidRPr="000B1857">
              <w:rPr>
                <w:rFonts w:ascii="Times New Roman" w:eastAsia="仿宋" w:hAnsi="Times New Roman" w:cs="Times New Roman"/>
                <w:sz w:val="30"/>
                <w:szCs w:val="30"/>
              </w:rPr>
              <w:t>hm</w:t>
            </w:r>
            <w:r w:rsidR="00922D5D" w:rsidRPr="000B1857">
              <w:rPr>
                <w:rFonts w:ascii="Times New Roman" w:eastAsia="仿宋" w:hAnsi="Times New Roman" w:cs="Times New Roman"/>
                <w:sz w:val="30"/>
                <w:szCs w:val="30"/>
                <w:vertAlign w:val="superscript"/>
              </w:rPr>
              <w:t>2</w:t>
            </w:r>
            <w:r w:rsidR="00922D5D" w:rsidRPr="000B1857">
              <w:rPr>
                <w:rFonts w:ascii="Times New Roman" w:eastAsia="仿宋" w:hAnsi="Times New Roman" w:cs="Times New Roman"/>
                <w:sz w:val="30"/>
                <w:szCs w:val="30"/>
              </w:rPr>
              <w:t>。</w:t>
            </w:r>
            <w:r w:rsidR="004A6F3C" w:rsidRPr="004A6F3C">
              <w:rPr>
                <w:rFonts w:ascii="Times New Roman" w:eastAsia="仿宋" w:hAnsi="Times New Roman" w:cs="Times New Roman" w:hint="eastAsia"/>
                <w:sz w:val="30"/>
                <w:szCs w:val="30"/>
              </w:rPr>
              <w:t>根据现场监测情况及《重庆市级以上审批大中型生产建设项目事</w:t>
            </w:r>
            <w:r w:rsidR="004A6F3C">
              <w:rPr>
                <w:rFonts w:ascii="Times New Roman" w:eastAsia="仿宋" w:hAnsi="Times New Roman" w:cs="Times New Roman" w:hint="eastAsia"/>
                <w:sz w:val="30"/>
                <w:szCs w:val="30"/>
              </w:rPr>
              <w:t>中技术监管报告》，结合工程竣工图纸及工程量结算清单进行统计分析</w:t>
            </w:r>
            <w:r w:rsidR="00922D5D" w:rsidRPr="000B1857">
              <w:rPr>
                <w:rFonts w:ascii="Times New Roman" w:eastAsia="仿宋" w:hAnsi="Times New Roman" w:cs="Times New Roman"/>
                <w:sz w:val="30"/>
                <w:szCs w:val="30"/>
              </w:rPr>
              <w:t>，实际发生的水土流失防治责任范围</w:t>
            </w:r>
            <w:r w:rsidRPr="007856AE">
              <w:rPr>
                <w:rFonts w:ascii="Times New Roman" w:eastAsia="仿宋" w:hAnsi="Times New Roman" w:cs="Times New Roman"/>
                <w:sz w:val="30"/>
                <w:szCs w:val="30"/>
              </w:rPr>
              <w:t>108.17</w:t>
            </w:r>
            <w:r w:rsidR="00922D5D" w:rsidRPr="000B1857">
              <w:rPr>
                <w:rFonts w:ascii="Times New Roman" w:eastAsia="仿宋" w:hAnsi="Times New Roman" w:cs="Times New Roman"/>
                <w:sz w:val="30"/>
                <w:szCs w:val="30"/>
              </w:rPr>
              <w:t>hm</w:t>
            </w:r>
            <w:r w:rsidR="00922D5D" w:rsidRPr="000B1857">
              <w:rPr>
                <w:rFonts w:ascii="Times New Roman" w:eastAsia="仿宋" w:hAnsi="Times New Roman" w:cs="Times New Roman"/>
                <w:sz w:val="30"/>
                <w:szCs w:val="30"/>
                <w:vertAlign w:val="superscript"/>
              </w:rPr>
              <w:t>2</w:t>
            </w:r>
            <w:r w:rsidR="00922D5D" w:rsidRPr="000B1857">
              <w:rPr>
                <w:rFonts w:ascii="Times New Roman" w:eastAsia="仿宋" w:hAnsi="Times New Roman" w:cs="Times New Roman"/>
                <w:sz w:val="30"/>
                <w:szCs w:val="30"/>
              </w:rPr>
              <w:t>，较批复的方案</w:t>
            </w:r>
            <w:r>
              <w:rPr>
                <w:rFonts w:ascii="Times New Roman" w:eastAsia="仿宋" w:hAnsi="Times New Roman" w:cs="Times New Roman" w:hint="eastAsia"/>
                <w:sz w:val="30"/>
                <w:szCs w:val="30"/>
              </w:rPr>
              <w:t>减少</w:t>
            </w:r>
            <w:r w:rsidR="00815883" w:rsidRPr="000B1857">
              <w:rPr>
                <w:rFonts w:ascii="Times New Roman" w:eastAsia="仿宋" w:hAnsi="Times New Roman" w:cs="Times New Roman" w:hint="eastAsia"/>
                <w:sz w:val="30"/>
                <w:szCs w:val="30"/>
              </w:rPr>
              <w:t>了</w:t>
            </w:r>
            <w:r w:rsidRPr="007856AE">
              <w:rPr>
                <w:rFonts w:ascii="Times New Roman" w:eastAsia="仿宋" w:hAnsi="Times New Roman" w:cs="Times New Roman"/>
                <w:sz w:val="30"/>
                <w:szCs w:val="30"/>
              </w:rPr>
              <w:t>28.68</w:t>
            </w:r>
            <w:r w:rsidR="00815883" w:rsidRPr="000B1857">
              <w:rPr>
                <w:rFonts w:ascii="Times New Roman" w:eastAsia="仿宋" w:hAnsi="Times New Roman" w:cs="Times New Roman"/>
                <w:sz w:val="30"/>
                <w:szCs w:val="30"/>
              </w:rPr>
              <w:t>hm</w:t>
            </w:r>
            <w:r w:rsidR="00815883" w:rsidRPr="000B1857">
              <w:rPr>
                <w:rFonts w:ascii="Times New Roman" w:eastAsia="仿宋" w:hAnsi="Times New Roman" w:cs="Times New Roman"/>
                <w:sz w:val="30"/>
                <w:szCs w:val="30"/>
                <w:vertAlign w:val="superscript"/>
              </w:rPr>
              <w:t>2</w:t>
            </w:r>
            <w:r w:rsidR="00DC121B" w:rsidRPr="000B1857">
              <w:rPr>
                <w:rFonts w:ascii="Times New Roman" w:eastAsia="仿宋" w:hAnsi="Times New Roman" w:cs="Times New Roman"/>
                <w:sz w:val="30"/>
                <w:szCs w:val="30"/>
              </w:rPr>
              <w:t>，</w:t>
            </w:r>
            <w:r w:rsidR="00DC121B" w:rsidRPr="000B1857">
              <w:rPr>
                <w:rFonts w:ascii="Times New Roman" w:eastAsia="仿宋" w:hAnsi="Times New Roman" w:cs="Times New Roman" w:hint="eastAsia"/>
                <w:sz w:val="30"/>
                <w:szCs w:val="30"/>
              </w:rPr>
              <w:t>原因是</w:t>
            </w:r>
            <w:r>
              <w:rPr>
                <w:rFonts w:ascii="Times New Roman" w:eastAsia="仿宋" w:hAnsi="Times New Roman" w:cs="Times New Roman" w:hint="eastAsia"/>
                <w:sz w:val="30"/>
                <w:szCs w:val="30"/>
              </w:rPr>
              <w:t>主要是取消直接影响区、部分场站阀室取消和作业带施工实际扰动与方案差异</w:t>
            </w:r>
            <w:r w:rsidR="0062241F" w:rsidRPr="0062241F">
              <w:rPr>
                <w:rFonts w:ascii="Times New Roman" w:eastAsia="仿宋" w:hAnsi="Times New Roman" w:cs="Times New Roman" w:hint="eastAsia"/>
                <w:sz w:val="30"/>
                <w:szCs w:val="30"/>
              </w:rPr>
              <w:t>。</w:t>
            </w:r>
          </w:p>
          <w:p w:rsidR="00B0029B" w:rsidRPr="00DF4401" w:rsidRDefault="00922D5D">
            <w:pPr>
              <w:adjustRightInd w:val="0"/>
              <w:snapToGrid w:val="0"/>
              <w:spacing w:line="360" w:lineRule="auto"/>
              <w:ind w:firstLine="555"/>
              <w:rPr>
                <w:rFonts w:ascii="Times New Roman" w:eastAsia="仿宋" w:hAnsi="Times New Roman" w:cs="Times New Roman"/>
                <w:sz w:val="30"/>
                <w:szCs w:val="30"/>
              </w:rPr>
            </w:pPr>
            <w:r w:rsidRPr="00DF4401">
              <w:rPr>
                <w:rFonts w:ascii="Times New Roman" w:eastAsia="仿宋" w:hAnsi="Times New Roman" w:cs="Times New Roman" w:hint="eastAsia"/>
                <w:sz w:val="30"/>
                <w:szCs w:val="30"/>
              </w:rPr>
              <w:t>（三）水土保持初步设计或施工图设计情况</w:t>
            </w:r>
          </w:p>
          <w:p w:rsidR="00B0029B" w:rsidRPr="00DF4401" w:rsidRDefault="00922D5D">
            <w:pPr>
              <w:adjustRightInd w:val="0"/>
              <w:snapToGrid w:val="0"/>
              <w:spacing w:line="360" w:lineRule="auto"/>
              <w:ind w:firstLine="555"/>
              <w:rPr>
                <w:rFonts w:ascii="Times New Roman" w:eastAsia="仿宋" w:hAnsi="Times New Roman" w:cs="Times New Roman"/>
                <w:sz w:val="30"/>
                <w:szCs w:val="30"/>
              </w:rPr>
            </w:pPr>
            <w:r w:rsidRPr="00DF4401">
              <w:rPr>
                <w:rFonts w:ascii="Times New Roman" w:eastAsia="仿宋" w:hAnsi="Times New Roman" w:cs="Times New Roman" w:hint="eastAsia"/>
                <w:sz w:val="30"/>
                <w:szCs w:val="30"/>
              </w:rPr>
              <w:t>本项目无水土保持初步设计或施工图设计。</w:t>
            </w:r>
          </w:p>
          <w:p w:rsidR="00B0029B" w:rsidRPr="00DF4401" w:rsidRDefault="00922D5D">
            <w:pPr>
              <w:adjustRightInd w:val="0"/>
              <w:snapToGrid w:val="0"/>
              <w:spacing w:line="360" w:lineRule="auto"/>
              <w:ind w:firstLineChars="200" w:firstLine="600"/>
              <w:rPr>
                <w:rFonts w:ascii="Times New Roman" w:eastAsia="仿宋" w:hAnsi="Times New Roman" w:cs="Times New Roman"/>
                <w:sz w:val="30"/>
                <w:szCs w:val="30"/>
              </w:rPr>
            </w:pPr>
            <w:r w:rsidRPr="00DF4401">
              <w:rPr>
                <w:rFonts w:ascii="Times New Roman" w:eastAsia="仿宋" w:hAnsi="Times New Roman" w:cs="Times New Roman"/>
                <w:sz w:val="30"/>
                <w:szCs w:val="30"/>
              </w:rPr>
              <w:t>（</w:t>
            </w:r>
            <w:r w:rsidRPr="00DF4401">
              <w:rPr>
                <w:rFonts w:ascii="Times New Roman" w:eastAsia="仿宋" w:hAnsi="Times New Roman" w:cs="Times New Roman" w:hint="eastAsia"/>
                <w:sz w:val="30"/>
                <w:szCs w:val="30"/>
              </w:rPr>
              <w:t>四</w:t>
            </w:r>
            <w:r w:rsidRPr="00DF4401">
              <w:rPr>
                <w:rFonts w:ascii="Times New Roman" w:eastAsia="仿宋" w:hAnsi="Times New Roman" w:cs="Times New Roman"/>
                <w:sz w:val="30"/>
                <w:szCs w:val="30"/>
              </w:rPr>
              <w:t>）水土保持监测情况</w:t>
            </w:r>
          </w:p>
          <w:p w:rsidR="00B0029B" w:rsidRPr="00DF4401" w:rsidRDefault="009011B5">
            <w:pPr>
              <w:adjustRightInd w:val="0"/>
              <w:snapToGrid w:val="0"/>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2021</w:t>
            </w:r>
            <w:r>
              <w:rPr>
                <w:rFonts w:ascii="Times New Roman" w:eastAsia="仿宋" w:hAnsi="Times New Roman" w:cs="Times New Roman"/>
                <w:sz w:val="30"/>
                <w:szCs w:val="30"/>
              </w:rPr>
              <w:t>年</w:t>
            </w:r>
            <w:r w:rsidR="0096792F">
              <w:rPr>
                <w:rFonts w:ascii="Times New Roman" w:eastAsia="仿宋" w:hAnsi="Times New Roman" w:cs="Times New Roman" w:hint="eastAsia"/>
                <w:sz w:val="30"/>
                <w:szCs w:val="30"/>
              </w:rPr>
              <w:t>4</w:t>
            </w:r>
            <w:r>
              <w:rPr>
                <w:rFonts w:ascii="Times New Roman" w:eastAsia="仿宋" w:hAnsi="Times New Roman" w:cs="Times New Roman"/>
                <w:sz w:val="30"/>
                <w:szCs w:val="30"/>
              </w:rPr>
              <w:t>月</w:t>
            </w:r>
            <w:r w:rsidR="00922D5D" w:rsidRPr="00DF4401">
              <w:rPr>
                <w:rFonts w:ascii="Times New Roman" w:eastAsia="仿宋" w:hAnsi="Times New Roman" w:cs="Times New Roman"/>
                <w:sz w:val="30"/>
                <w:szCs w:val="30"/>
              </w:rPr>
              <w:t>，建设单位委托</w:t>
            </w:r>
            <w:r w:rsidR="0096792F">
              <w:rPr>
                <w:rFonts w:ascii="Times New Roman" w:eastAsia="仿宋" w:hAnsi="Times New Roman" w:cs="Times New Roman" w:hint="eastAsia"/>
                <w:sz w:val="30"/>
                <w:szCs w:val="30"/>
              </w:rPr>
              <w:t>重庆隆湖工程设计咨询有限公司</w:t>
            </w:r>
            <w:r w:rsidR="00922D5D" w:rsidRPr="00DF4401">
              <w:rPr>
                <w:rFonts w:ascii="Times New Roman" w:eastAsia="仿宋" w:hAnsi="Times New Roman" w:cs="Times New Roman"/>
                <w:sz w:val="30"/>
                <w:szCs w:val="30"/>
              </w:rPr>
              <w:t>开展了本项目水土保持监测工作。</w:t>
            </w:r>
            <w:r>
              <w:rPr>
                <w:rFonts w:ascii="Times New Roman" w:eastAsia="仿宋" w:hAnsi="Times New Roman" w:cs="Times New Roman"/>
                <w:sz w:val="30"/>
                <w:szCs w:val="30"/>
              </w:rPr>
              <w:t>2021</w:t>
            </w:r>
            <w:r>
              <w:rPr>
                <w:rFonts w:ascii="Times New Roman" w:eastAsia="仿宋" w:hAnsi="Times New Roman" w:cs="Times New Roman"/>
                <w:sz w:val="30"/>
                <w:szCs w:val="30"/>
              </w:rPr>
              <w:t>年</w:t>
            </w:r>
            <w:r w:rsidR="0096792F">
              <w:rPr>
                <w:rFonts w:ascii="Times New Roman" w:eastAsia="仿宋" w:hAnsi="Times New Roman" w:cs="Times New Roman" w:hint="eastAsia"/>
                <w:sz w:val="30"/>
                <w:szCs w:val="30"/>
              </w:rPr>
              <w:t>5</w:t>
            </w:r>
            <w:r>
              <w:rPr>
                <w:rFonts w:ascii="Times New Roman" w:eastAsia="仿宋" w:hAnsi="Times New Roman" w:cs="Times New Roman"/>
                <w:sz w:val="30"/>
                <w:szCs w:val="30"/>
              </w:rPr>
              <w:t>月</w:t>
            </w:r>
            <w:r w:rsidR="00922D5D" w:rsidRPr="00DF4401">
              <w:rPr>
                <w:rFonts w:ascii="Times New Roman" w:eastAsia="仿宋" w:hAnsi="Times New Roman" w:cs="Times New Roman"/>
                <w:sz w:val="30"/>
                <w:szCs w:val="30"/>
              </w:rPr>
              <w:t>，监测单位编写完成了《</w:t>
            </w:r>
            <w:r w:rsidR="006E4A50">
              <w:rPr>
                <w:rFonts w:ascii="Times New Roman" w:eastAsia="仿宋" w:hAnsi="Times New Roman" w:cs="Times New Roman" w:hint="eastAsia"/>
                <w:sz w:val="30"/>
                <w:szCs w:val="30"/>
              </w:rPr>
              <w:t>长寿晏家</w:t>
            </w:r>
            <w:r w:rsidR="006E4A50">
              <w:rPr>
                <w:rFonts w:ascii="Times New Roman" w:eastAsia="仿宋" w:hAnsi="Times New Roman" w:cs="Times New Roman" w:hint="eastAsia"/>
                <w:sz w:val="30"/>
                <w:szCs w:val="30"/>
              </w:rPr>
              <w:t>-</w:t>
            </w:r>
            <w:r w:rsidR="006E4A50">
              <w:rPr>
                <w:rFonts w:ascii="Times New Roman" w:eastAsia="仿宋" w:hAnsi="Times New Roman" w:cs="Times New Roman" w:hint="eastAsia"/>
                <w:sz w:val="30"/>
                <w:szCs w:val="30"/>
              </w:rPr>
              <w:t>北碚水土天然气管道项目</w:t>
            </w:r>
            <w:r w:rsidR="00922D5D" w:rsidRPr="00DF4401">
              <w:rPr>
                <w:rFonts w:ascii="Times New Roman" w:eastAsia="仿宋" w:hAnsi="Times New Roman" w:cs="Times New Roman"/>
                <w:sz w:val="30"/>
                <w:szCs w:val="30"/>
              </w:rPr>
              <w:t>水土保持监测总结报告》。监测总结报告结论：</w:t>
            </w:r>
            <w:r w:rsidR="00F54BE2" w:rsidRPr="00DF4401">
              <w:rPr>
                <w:rFonts w:ascii="Times New Roman" w:eastAsia="仿宋" w:hAnsi="Times New Roman" w:cs="Times New Roman" w:hint="eastAsia"/>
                <w:sz w:val="30"/>
                <w:szCs w:val="30"/>
              </w:rPr>
              <w:t>本项目通过各项水土保持措施的实施，</w:t>
            </w:r>
            <w:r w:rsidR="0096792F" w:rsidRPr="0096792F">
              <w:rPr>
                <w:rFonts w:ascii="Times New Roman" w:eastAsia="仿宋" w:hAnsi="Times New Roman" w:cs="Times New Roman" w:hint="eastAsia"/>
                <w:sz w:val="30"/>
                <w:szCs w:val="30"/>
              </w:rPr>
              <w:t>扰动土地整治率</w:t>
            </w:r>
            <w:r w:rsidR="0096792F" w:rsidRPr="0096792F">
              <w:rPr>
                <w:rFonts w:ascii="Times New Roman" w:eastAsia="仿宋" w:hAnsi="Times New Roman" w:cs="Times New Roman"/>
                <w:sz w:val="30"/>
                <w:szCs w:val="30"/>
              </w:rPr>
              <w:t>100%</w:t>
            </w:r>
            <w:r w:rsidR="0096792F" w:rsidRPr="0096792F">
              <w:rPr>
                <w:rFonts w:ascii="Times New Roman" w:eastAsia="仿宋" w:hAnsi="Times New Roman" w:cs="Times New Roman"/>
                <w:sz w:val="30"/>
                <w:szCs w:val="30"/>
              </w:rPr>
              <w:t>、水土流失总治理度</w:t>
            </w:r>
            <w:r w:rsidR="0096792F" w:rsidRPr="0096792F">
              <w:rPr>
                <w:rFonts w:ascii="Times New Roman" w:eastAsia="仿宋" w:hAnsi="Times New Roman" w:cs="Times New Roman"/>
                <w:sz w:val="30"/>
                <w:szCs w:val="30"/>
              </w:rPr>
              <w:t>100%</w:t>
            </w:r>
            <w:r w:rsidR="0096792F" w:rsidRPr="0096792F">
              <w:rPr>
                <w:rFonts w:ascii="Times New Roman" w:eastAsia="仿宋" w:hAnsi="Times New Roman" w:cs="Times New Roman"/>
                <w:sz w:val="30"/>
                <w:szCs w:val="30"/>
              </w:rPr>
              <w:t>、土壤流失控制比</w:t>
            </w:r>
            <w:r w:rsidR="0096792F" w:rsidRPr="0096792F">
              <w:rPr>
                <w:rFonts w:ascii="Times New Roman" w:eastAsia="仿宋" w:hAnsi="Times New Roman" w:cs="Times New Roman"/>
                <w:sz w:val="30"/>
                <w:szCs w:val="30"/>
              </w:rPr>
              <w:t>1.0</w:t>
            </w:r>
            <w:r w:rsidR="0096792F" w:rsidRPr="0096792F">
              <w:rPr>
                <w:rFonts w:ascii="Times New Roman" w:eastAsia="仿宋" w:hAnsi="Times New Roman" w:cs="Times New Roman"/>
                <w:sz w:val="30"/>
                <w:szCs w:val="30"/>
              </w:rPr>
              <w:t>、拦渣率</w:t>
            </w:r>
            <w:r w:rsidR="0096792F" w:rsidRPr="0096792F">
              <w:rPr>
                <w:rFonts w:ascii="Times New Roman" w:eastAsia="仿宋" w:hAnsi="Times New Roman" w:cs="Times New Roman"/>
                <w:sz w:val="30"/>
                <w:szCs w:val="30"/>
              </w:rPr>
              <w:t>100%</w:t>
            </w:r>
            <w:r w:rsidR="0096792F" w:rsidRPr="0096792F">
              <w:rPr>
                <w:rFonts w:ascii="Times New Roman" w:eastAsia="仿宋" w:hAnsi="Times New Roman" w:cs="Times New Roman"/>
                <w:sz w:val="30"/>
                <w:szCs w:val="30"/>
              </w:rPr>
              <w:t>、林草植被恢复率</w:t>
            </w:r>
            <w:r w:rsidR="0096792F" w:rsidRPr="0096792F">
              <w:rPr>
                <w:rFonts w:ascii="Times New Roman" w:eastAsia="仿宋" w:hAnsi="Times New Roman" w:cs="Times New Roman"/>
                <w:sz w:val="30"/>
                <w:szCs w:val="30"/>
              </w:rPr>
              <w:t>100%</w:t>
            </w:r>
            <w:r w:rsidR="0096792F" w:rsidRPr="0096792F">
              <w:rPr>
                <w:rFonts w:ascii="Times New Roman" w:eastAsia="仿宋" w:hAnsi="Times New Roman" w:cs="Times New Roman"/>
                <w:sz w:val="30"/>
                <w:szCs w:val="30"/>
              </w:rPr>
              <w:t>、林草覆盖率</w:t>
            </w:r>
            <w:r w:rsidR="0096792F" w:rsidRPr="0096792F">
              <w:rPr>
                <w:rFonts w:ascii="Times New Roman" w:eastAsia="仿宋" w:hAnsi="Times New Roman" w:cs="Times New Roman"/>
                <w:sz w:val="30"/>
                <w:szCs w:val="30"/>
              </w:rPr>
              <w:t>60.77%</w:t>
            </w:r>
            <w:r w:rsidR="0096792F" w:rsidRPr="0096792F">
              <w:rPr>
                <w:rFonts w:ascii="Times New Roman" w:eastAsia="仿宋" w:hAnsi="Times New Roman" w:cs="Times New Roman"/>
                <w:sz w:val="30"/>
                <w:szCs w:val="30"/>
              </w:rPr>
              <w:t>，六项指标均达到水土保持方案制定的目标要求。</w:t>
            </w:r>
          </w:p>
          <w:p w:rsidR="00B0029B" w:rsidRPr="002F372F" w:rsidRDefault="00922D5D">
            <w:pPr>
              <w:adjustRightInd w:val="0"/>
              <w:snapToGrid w:val="0"/>
              <w:spacing w:line="360" w:lineRule="auto"/>
              <w:ind w:firstLineChars="200" w:firstLine="600"/>
              <w:rPr>
                <w:rFonts w:ascii="Times New Roman" w:eastAsia="仿宋" w:hAnsi="Times New Roman" w:cs="Times New Roman"/>
                <w:sz w:val="30"/>
                <w:szCs w:val="30"/>
              </w:rPr>
            </w:pPr>
            <w:r w:rsidRPr="002F372F">
              <w:rPr>
                <w:rFonts w:ascii="Times New Roman" w:eastAsia="仿宋" w:hAnsi="Times New Roman" w:cs="Times New Roman"/>
                <w:sz w:val="30"/>
                <w:szCs w:val="30"/>
              </w:rPr>
              <w:t>（</w:t>
            </w:r>
            <w:r w:rsidRPr="002F372F">
              <w:rPr>
                <w:rFonts w:ascii="Times New Roman" w:eastAsia="仿宋" w:hAnsi="Times New Roman" w:cs="Times New Roman" w:hint="eastAsia"/>
                <w:sz w:val="30"/>
                <w:szCs w:val="30"/>
              </w:rPr>
              <w:t>五</w:t>
            </w:r>
            <w:r w:rsidRPr="002F372F">
              <w:rPr>
                <w:rFonts w:ascii="Times New Roman" w:eastAsia="仿宋" w:hAnsi="Times New Roman" w:cs="Times New Roman"/>
                <w:sz w:val="30"/>
                <w:szCs w:val="30"/>
              </w:rPr>
              <w:t>）验收报告编制情况和主要结论</w:t>
            </w:r>
          </w:p>
          <w:p w:rsidR="00B0029B" w:rsidRPr="002F372F" w:rsidRDefault="009011B5">
            <w:pPr>
              <w:adjustRightInd w:val="0"/>
              <w:snapToGrid w:val="0"/>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2021</w:t>
            </w:r>
            <w:r>
              <w:rPr>
                <w:rFonts w:ascii="Times New Roman" w:eastAsia="仿宋" w:hAnsi="Times New Roman" w:cs="Times New Roman"/>
                <w:sz w:val="30"/>
                <w:szCs w:val="30"/>
              </w:rPr>
              <w:t>年</w:t>
            </w:r>
            <w:r w:rsidR="0096792F">
              <w:rPr>
                <w:rFonts w:ascii="Times New Roman" w:eastAsia="仿宋" w:hAnsi="Times New Roman" w:cs="Times New Roman" w:hint="eastAsia"/>
                <w:sz w:val="30"/>
                <w:szCs w:val="30"/>
              </w:rPr>
              <w:t>4</w:t>
            </w:r>
            <w:r>
              <w:rPr>
                <w:rFonts w:ascii="Times New Roman" w:eastAsia="仿宋" w:hAnsi="Times New Roman" w:cs="Times New Roman"/>
                <w:sz w:val="30"/>
                <w:szCs w:val="30"/>
              </w:rPr>
              <w:t>月</w:t>
            </w:r>
            <w:r w:rsidR="00922D5D" w:rsidRPr="002F372F">
              <w:rPr>
                <w:rFonts w:ascii="Times New Roman" w:eastAsia="仿宋" w:hAnsi="Times New Roman" w:cs="Times New Roman"/>
                <w:sz w:val="30"/>
                <w:szCs w:val="30"/>
              </w:rPr>
              <w:t>，建设单位委托</w:t>
            </w:r>
            <w:r w:rsidR="0096792F">
              <w:rPr>
                <w:rFonts w:ascii="Times New Roman" w:eastAsia="仿宋" w:hAnsi="Times New Roman" w:cs="Times New Roman" w:hint="eastAsia"/>
                <w:sz w:val="30"/>
                <w:szCs w:val="30"/>
              </w:rPr>
              <w:t>重庆隆湖工程设计咨询有限公司</w:t>
            </w:r>
            <w:r w:rsidR="00922D5D" w:rsidRPr="002F372F">
              <w:rPr>
                <w:rFonts w:ascii="Times New Roman" w:eastAsia="仿宋" w:hAnsi="Times New Roman" w:cs="Times New Roman"/>
                <w:sz w:val="30"/>
                <w:szCs w:val="30"/>
              </w:rPr>
              <w:t>开展了本项目水土保持设施验收报告的编制工作。</w:t>
            </w:r>
            <w:r>
              <w:rPr>
                <w:rFonts w:ascii="Times New Roman" w:eastAsia="仿宋" w:hAnsi="Times New Roman" w:cs="Times New Roman"/>
                <w:sz w:val="30"/>
                <w:szCs w:val="30"/>
              </w:rPr>
              <w:t>2021</w:t>
            </w:r>
            <w:r>
              <w:rPr>
                <w:rFonts w:ascii="Times New Roman" w:eastAsia="仿宋" w:hAnsi="Times New Roman" w:cs="Times New Roman"/>
                <w:sz w:val="30"/>
                <w:szCs w:val="30"/>
              </w:rPr>
              <w:t>年</w:t>
            </w:r>
            <w:r w:rsidR="0096792F">
              <w:rPr>
                <w:rFonts w:ascii="Times New Roman" w:eastAsia="仿宋" w:hAnsi="Times New Roman" w:cs="Times New Roman" w:hint="eastAsia"/>
                <w:sz w:val="30"/>
                <w:szCs w:val="30"/>
              </w:rPr>
              <w:t>5</w:t>
            </w:r>
            <w:r>
              <w:rPr>
                <w:rFonts w:ascii="Times New Roman" w:eastAsia="仿宋" w:hAnsi="Times New Roman" w:cs="Times New Roman"/>
                <w:sz w:val="30"/>
                <w:szCs w:val="30"/>
              </w:rPr>
              <w:t>月</w:t>
            </w:r>
            <w:r w:rsidR="00922D5D" w:rsidRPr="002F372F">
              <w:rPr>
                <w:rFonts w:ascii="Times New Roman" w:eastAsia="仿宋" w:hAnsi="Times New Roman" w:cs="Times New Roman"/>
                <w:sz w:val="30"/>
                <w:szCs w:val="30"/>
              </w:rPr>
              <w:t>，编制单位编写完成了《</w:t>
            </w:r>
            <w:r w:rsidR="006E4A50">
              <w:rPr>
                <w:rFonts w:ascii="Times New Roman" w:eastAsia="仿宋" w:hAnsi="Times New Roman" w:cs="Times New Roman" w:hint="eastAsia"/>
                <w:sz w:val="30"/>
                <w:szCs w:val="30"/>
              </w:rPr>
              <w:t>长寿晏家</w:t>
            </w:r>
            <w:r w:rsidR="006E4A50">
              <w:rPr>
                <w:rFonts w:ascii="Times New Roman" w:eastAsia="仿宋" w:hAnsi="Times New Roman" w:cs="Times New Roman" w:hint="eastAsia"/>
                <w:sz w:val="30"/>
                <w:szCs w:val="30"/>
              </w:rPr>
              <w:t>-</w:t>
            </w:r>
            <w:r w:rsidR="006E4A50">
              <w:rPr>
                <w:rFonts w:ascii="Times New Roman" w:eastAsia="仿宋" w:hAnsi="Times New Roman" w:cs="Times New Roman" w:hint="eastAsia"/>
                <w:sz w:val="30"/>
                <w:szCs w:val="30"/>
              </w:rPr>
              <w:t>北碚水土天然气管道项目</w:t>
            </w:r>
            <w:r w:rsidR="00922D5D" w:rsidRPr="002F372F">
              <w:rPr>
                <w:rFonts w:ascii="Times New Roman" w:eastAsia="仿宋" w:hAnsi="Times New Roman" w:cs="Times New Roman"/>
                <w:sz w:val="30"/>
                <w:szCs w:val="30"/>
              </w:rPr>
              <w:t>水土保持设施验收报告》。验收报告结论：本</w:t>
            </w:r>
            <w:r w:rsidR="00922D5D" w:rsidRPr="002F372F">
              <w:rPr>
                <w:rFonts w:ascii="Times New Roman" w:eastAsia="仿宋" w:hAnsi="Times New Roman" w:cs="Times New Roman" w:hint="eastAsia"/>
                <w:sz w:val="30"/>
                <w:szCs w:val="30"/>
              </w:rPr>
              <w:t>项目</w:t>
            </w:r>
            <w:r w:rsidR="00922D5D" w:rsidRPr="002F372F">
              <w:rPr>
                <w:rFonts w:ascii="Times New Roman" w:eastAsia="仿宋" w:hAnsi="Times New Roman" w:cs="Times New Roman"/>
                <w:sz w:val="30"/>
                <w:szCs w:val="30"/>
              </w:rPr>
              <w:t>基本完成了水土保持方案确定的防治任务，投资控制和使用合理，完成的各项工程安全可靠，工程质量总体合格，基本达到了批复水土保持方案的要求，水土保持设施达到了国家水土保持法律法规及技术标准规定的验收条件，达到了经批准的水土保持方案的要求。</w:t>
            </w:r>
          </w:p>
          <w:p w:rsidR="00B0029B" w:rsidRPr="002F372F" w:rsidRDefault="00922D5D">
            <w:pPr>
              <w:adjustRightInd w:val="0"/>
              <w:snapToGrid w:val="0"/>
              <w:spacing w:line="360" w:lineRule="auto"/>
              <w:ind w:firstLineChars="200" w:firstLine="600"/>
              <w:rPr>
                <w:rFonts w:ascii="Times New Roman" w:eastAsia="仿宋" w:hAnsi="Times New Roman" w:cs="Times New Roman"/>
                <w:sz w:val="30"/>
                <w:szCs w:val="30"/>
              </w:rPr>
            </w:pPr>
            <w:r w:rsidRPr="002F372F">
              <w:rPr>
                <w:rFonts w:ascii="Times New Roman" w:eastAsia="仿宋" w:hAnsi="Times New Roman" w:cs="Times New Roman"/>
                <w:sz w:val="30"/>
                <w:szCs w:val="30"/>
              </w:rPr>
              <w:t>（</w:t>
            </w:r>
            <w:r w:rsidRPr="002F372F">
              <w:rPr>
                <w:rFonts w:ascii="Times New Roman" w:eastAsia="仿宋" w:hAnsi="Times New Roman" w:cs="Times New Roman" w:hint="eastAsia"/>
                <w:sz w:val="30"/>
                <w:szCs w:val="30"/>
              </w:rPr>
              <w:t>六</w:t>
            </w:r>
            <w:r w:rsidRPr="002F372F">
              <w:rPr>
                <w:rFonts w:ascii="Times New Roman" w:eastAsia="仿宋" w:hAnsi="Times New Roman" w:cs="Times New Roman"/>
                <w:sz w:val="30"/>
                <w:szCs w:val="30"/>
              </w:rPr>
              <w:t>）验收结论</w:t>
            </w:r>
          </w:p>
          <w:p w:rsidR="00B0029B" w:rsidRPr="002F372F" w:rsidRDefault="00922D5D">
            <w:pPr>
              <w:adjustRightInd w:val="0"/>
              <w:snapToGrid w:val="0"/>
              <w:spacing w:line="360" w:lineRule="auto"/>
              <w:ind w:firstLineChars="200" w:firstLine="600"/>
              <w:rPr>
                <w:rFonts w:ascii="Times New Roman" w:eastAsia="仿宋" w:hAnsi="Times New Roman" w:cs="Times New Roman"/>
                <w:sz w:val="30"/>
                <w:szCs w:val="30"/>
              </w:rPr>
            </w:pPr>
            <w:r w:rsidRPr="002F372F">
              <w:rPr>
                <w:rFonts w:ascii="Times New Roman" w:eastAsia="仿宋" w:hAnsi="Times New Roman" w:cs="Times New Roman"/>
                <w:sz w:val="30"/>
                <w:szCs w:val="30"/>
              </w:rPr>
              <w:t>综上所述，验收组认为：该项目实施过程中落实了水土保持方案及批复文件要求，完成了水土流失预防和治理任务，水土流失防治指标达到水土保持方案确定的目标值，符合水土保持设施验收的条件，同意该项目水土保持设施通过验收。</w:t>
            </w:r>
          </w:p>
          <w:p w:rsidR="00B0029B" w:rsidRPr="002F372F" w:rsidRDefault="00922D5D">
            <w:pPr>
              <w:adjustRightInd w:val="0"/>
              <w:snapToGrid w:val="0"/>
              <w:spacing w:line="360" w:lineRule="auto"/>
              <w:ind w:firstLineChars="200" w:firstLine="600"/>
              <w:rPr>
                <w:rFonts w:ascii="Times New Roman" w:eastAsia="仿宋" w:hAnsi="Times New Roman" w:cs="Times New Roman"/>
                <w:sz w:val="30"/>
                <w:szCs w:val="30"/>
              </w:rPr>
            </w:pPr>
            <w:r w:rsidRPr="002F372F">
              <w:rPr>
                <w:rFonts w:ascii="Times New Roman" w:eastAsia="仿宋" w:hAnsi="Times New Roman" w:cs="Times New Roman"/>
                <w:sz w:val="30"/>
                <w:szCs w:val="30"/>
              </w:rPr>
              <w:t>（</w:t>
            </w:r>
            <w:r w:rsidRPr="002F372F">
              <w:rPr>
                <w:rFonts w:ascii="Times New Roman" w:eastAsia="仿宋" w:hAnsi="Times New Roman" w:cs="Times New Roman" w:hint="eastAsia"/>
                <w:sz w:val="30"/>
                <w:szCs w:val="30"/>
              </w:rPr>
              <w:t>七</w:t>
            </w:r>
            <w:r w:rsidRPr="002F372F">
              <w:rPr>
                <w:rFonts w:ascii="Times New Roman" w:eastAsia="仿宋" w:hAnsi="Times New Roman" w:cs="Times New Roman"/>
                <w:sz w:val="30"/>
                <w:szCs w:val="30"/>
              </w:rPr>
              <w:t>）后续管护要求</w:t>
            </w:r>
          </w:p>
          <w:p w:rsidR="00B0029B" w:rsidRPr="00B24D23" w:rsidRDefault="00922D5D">
            <w:pPr>
              <w:adjustRightInd w:val="0"/>
              <w:snapToGrid w:val="0"/>
              <w:spacing w:line="360" w:lineRule="auto"/>
              <w:ind w:firstLineChars="200" w:firstLine="600"/>
              <w:rPr>
                <w:rFonts w:ascii="Times New Roman" w:eastAsia="宋体" w:hAnsi="Times New Roman" w:cs="Times New Roman"/>
                <w:color w:val="FF0000"/>
                <w:sz w:val="30"/>
                <w:szCs w:val="30"/>
              </w:rPr>
            </w:pPr>
            <w:r w:rsidRPr="002F372F">
              <w:rPr>
                <w:rFonts w:ascii="Times New Roman" w:eastAsia="仿宋" w:hAnsi="Times New Roman" w:cs="Times New Roman"/>
                <w:sz w:val="30"/>
                <w:szCs w:val="30"/>
              </w:rPr>
              <w:t>该项目水土保持设施专项验收通过后，建设单位要进一步加强水土保持设施管护，确保其正常运行和发挥效益。</w:t>
            </w:r>
          </w:p>
        </w:tc>
      </w:tr>
    </w:tbl>
    <w:p w:rsidR="00B0029B" w:rsidRDefault="00B0029B">
      <w:pPr>
        <w:outlineLvl w:val="0"/>
        <w:rPr>
          <w:rFonts w:ascii="Times New Roman" w:eastAsia="宋体" w:hAnsi="Times New Roman" w:cs="Times New Roman"/>
          <w:color w:val="FF0000"/>
          <w:sz w:val="30"/>
          <w:szCs w:val="30"/>
        </w:rPr>
      </w:pPr>
    </w:p>
    <w:p w:rsidR="00170FFA" w:rsidRDefault="00170FFA">
      <w:pPr>
        <w:outlineLvl w:val="0"/>
        <w:rPr>
          <w:rFonts w:ascii="Times New Roman" w:eastAsia="宋体" w:hAnsi="Times New Roman" w:cs="Times New Roman"/>
          <w:color w:val="FF0000"/>
          <w:sz w:val="30"/>
          <w:szCs w:val="30"/>
        </w:rPr>
      </w:pPr>
    </w:p>
    <w:p w:rsidR="00170FFA" w:rsidRDefault="00170FFA">
      <w:pPr>
        <w:outlineLvl w:val="0"/>
        <w:rPr>
          <w:rFonts w:ascii="Times New Roman" w:eastAsia="宋体" w:hAnsi="Times New Roman" w:cs="Times New Roman"/>
          <w:color w:val="FF0000"/>
          <w:sz w:val="30"/>
          <w:szCs w:val="30"/>
        </w:rPr>
      </w:pPr>
      <w:r>
        <w:rPr>
          <w:noProof/>
        </w:rPr>
        <w:drawing>
          <wp:inline distT="0" distB="0" distL="0" distR="0" wp14:anchorId="0677F467" wp14:editId="50AC3207">
            <wp:extent cx="4648200" cy="71056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48200" cy="7105650"/>
                    </a:xfrm>
                    <a:prstGeom prst="rect">
                      <a:avLst/>
                    </a:prstGeom>
                  </pic:spPr>
                </pic:pic>
              </a:graphicData>
            </a:graphic>
          </wp:inline>
        </w:drawing>
      </w:r>
    </w:p>
    <w:p w:rsidR="00170FFA" w:rsidRPr="00B24D23" w:rsidRDefault="00170FFA">
      <w:pPr>
        <w:outlineLvl w:val="0"/>
        <w:rPr>
          <w:rFonts w:ascii="Times New Roman" w:eastAsia="宋体" w:hAnsi="Times New Roman" w:cs="Times New Roman"/>
          <w:color w:val="FF0000"/>
          <w:sz w:val="30"/>
          <w:szCs w:val="30"/>
        </w:rPr>
      </w:pPr>
    </w:p>
    <w:sectPr w:rsidR="00170FFA" w:rsidRPr="00B24D23" w:rsidSect="00B0029B">
      <w:footerReference w:type="default" r:id="rId10"/>
      <w:pgSz w:w="11906" w:h="16838"/>
      <w:pgMar w:top="1440" w:right="1800" w:bottom="1440" w:left="1800" w:header="851" w:footer="992" w:gutter="0"/>
      <w:pgNumType w:start="2"/>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526" w:rsidRDefault="00074526" w:rsidP="00B0029B">
      <w:r>
        <w:separator/>
      </w:r>
    </w:p>
  </w:endnote>
  <w:endnote w:type="continuationSeparator" w:id="0">
    <w:p w:rsidR="00074526" w:rsidRDefault="00074526" w:rsidP="00B0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29B" w:rsidRDefault="00A00607">
    <w:pPr>
      <w:pStyle w:val="a7"/>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B0029B" w:rsidRDefault="00922D5D">
                <w:pPr>
                  <w:pStyle w:val="a7"/>
                  <w:rPr>
                    <w:rFonts w:eastAsia="宋体"/>
                  </w:rPr>
                </w:pPr>
                <w:r>
                  <w:rPr>
                    <w:rFonts w:eastAsia="宋体" w:hint="eastAsia"/>
                  </w:rPr>
                  <w:t>第</w:t>
                </w:r>
                <w:r>
                  <w:rPr>
                    <w:rFonts w:eastAsia="宋体" w:hint="eastAsia"/>
                  </w:rPr>
                  <w:t xml:space="preserve"> </w:t>
                </w:r>
                <w:r w:rsidR="003B61CE">
                  <w:rPr>
                    <w:rFonts w:eastAsia="宋体" w:hint="eastAsia"/>
                  </w:rPr>
                  <w:fldChar w:fldCharType="begin"/>
                </w:r>
                <w:r>
                  <w:rPr>
                    <w:rFonts w:eastAsia="宋体" w:hint="eastAsia"/>
                  </w:rPr>
                  <w:instrText xml:space="preserve"> PAGE  \* MERGEFORMAT </w:instrText>
                </w:r>
                <w:r w:rsidR="003B61CE">
                  <w:rPr>
                    <w:rFonts w:eastAsia="宋体" w:hint="eastAsia"/>
                  </w:rPr>
                  <w:fldChar w:fldCharType="separate"/>
                </w:r>
                <w:r w:rsidR="00A00607">
                  <w:rPr>
                    <w:rFonts w:eastAsia="宋体"/>
                    <w:noProof/>
                  </w:rPr>
                  <w:t>3</w:t>
                </w:r>
                <w:r w:rsidR="003B61CE">
                  <w:rPr>
                    <w:rFonts w:eastAsia="宋体" w:hint="eastAsia"/>
                  </w:rPr>
                  <w:fldChar w:fldCharType="end"/>
                </w:r>
                <w:r>
                  <w:rPr>
                    <w:rFonts w:eastAsia="宋体" w:hint="eastAsia"/>
                  </w:rPr>
                  <w:t xml:space="preserve"> </w:t>
                </w:r>
                <w:r>
                  <w:rPr>
                    <w:rFonts w:eastAsia="宋体" w:hint="eastAsia"/>
                  </w:rPr>
                  <w:t>页</w:t>
                </w:r>
                <w:r>
                  <w:rPr>
                    <w:rFonts w:eastAsia="宋体" w:hint="eastAsia"/>
                  </w:rPr>
                  <w:t xml:space="preserve"> </w:t>
                </w:r>
                <w:r>
                  <w:rPr>
                    <w:rFonts w:eastAsia="宋体" w:hint="eastAsia"/>
                  </w:rPr>
                  <w:t>共</w:t>
                </w:r>
                <w:r>
                  <w:rPr>
                    <w:rFonts w:eastAsia="宋体" w:hint="eastAsia"/>
                  </w:rPr>
                  <w:t xml:space="preserve"> 6 </w:t>
                </w:r>
                <w:r>
                  <w:rPr>
                    <w:rFonts w:eastAsia="宋体" w:hint="eastAsia"/>
                  </w:rPr>
                  <w:t>页</w:t>
                </w:r>
              </w:p>
            </w:txbxContent>
          </v:textbox>
          <w10:wrap anchorx="margin"/>
        </v:shape>
      </w:pict>
    </w:r>
  </w:p>
  <w:p w:rsidR="00B0029B" w:rsidRDefault="00B0029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526" w:rsidRDefault="00074526" w:rsidP="00B0029B">
      <w:r>
        <w:separator/>
      </w:r>
    </w:p>
  </w:footnote>
  <w:footnote w:type="continuationSeparator" w:id="0">
    <w:p w:rsidR="00074526" w:rsidRDefault="00074526" w:rsidP="00B002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E71B4"/>
    <w:multiLevelType w:val="singleLevel"/>
    <w:tmpl w:val="5A2E71B4"/>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702B8"/>
    <w:rsid w:val="00002F3E"/>
    <w:rsid w:val="0003281B"/>
    <w:rsid w:val="00054919"/>
    <w:rsid w:val="00074526"/>
    <w:rsid w:val="00082658"/>
    <w:rsid w:val="000B1857"/>
    <w:rsid w:val="000B3DB6"/>
    <w:rsid w:val="000C0EF2"/>
    <w:rsid w:val="000C4725"/>
    <w:rsid w:val="000D5333"/>
    <w:rsid w:val="001062C8"/>
    <w:rsid w:val="00123B43"/>
    <w:rsid w:val="001320B4"/>
    <w:rsid w:val="0014450C"/>
    <w:rsid w:val="00147D1F"/>
    <w:rsid w:val="0015092B"/>
    <w:rsid w:val="00156391"/>
    <w:rsid w:val="00163519"/>
    <w:rsid w:val="00170FFA"/>
    <w:rsid w:val="00197A67"/>
    <w:rsid w:val="001A17F8"/>
    <w:rsid w:val="001A2D66"/>
    <w:rsid w:val="001B52B1"/>
    <w:rsid w:val="001C2305"/>
    <w:rsid w:val="001C48D1"/>
    <w:rsid w:val="00214665"/>
    <w:rsid w:val="002904B6"/>
    <w:rsid w:val="002F372F"/>
    <w:rsid w:val="002F4E04"/>
    <w:rsid w:val="003062B4"/>
    <w:rsid w:val="003269C3"/>
    <w:rsid w:val="00370BE9"/>
    <w:rsid w:val="003822C9"/>
    <w:rsid w:val="003B61CE"/>
    <w:rsid w:val="003C21F3"/>
    <w:rsid w:val="003C5767"/>
    <w:rsid w:val="003F30DE"/>
    <w:rsid w:val="003F37D9"/>
    <w:rsid w:val="00426A50"/>
    <w:rsid w:val="004328E6"/>
    <w:rsid w:val="00437093"/>
    <w:rsid w:val="004503A8"/>
    <w:rsid w:val="004A6F3C"/>
    <w:rsid w:val="004B1657"/>
    <w:rsid w:val="004D5C8E"/>
    <w:rsid w:val="004E6602"/>
    <w:rsid w:val="00526350"/>
    <w:rsid w:val="0055399A"/>
    <w:rsid w:val="00590CF7"/>
    <w:rsid w:val="005B1FE3"/>
    <w:rsid w:val="005C081F"/>
    <w:rsid w:val="0060686A"/>
    <w:rsid w:val="006136AF"/>
    <w:rsid w:val="006141A1"/>
    <w:rsid w:val="0062241F"/>
    <w:rsid w:val="00640D60"/>
    <w:rsid w:val="00645348"/>
    <w:rsid w:val="00681A97"/>
    <w:rsid w:val="006A1541"/>
    <w:rsid w:val="006A4789"/>
    <w:rsid w:val="006B60C4"/>
    <w:rsid w:val="006D44AB"/>
    <w:rsid w:val="006E4A50"/>
    <w:rsid w:val="006F63D4"/>
    <w:rsid w:val="006F78CB"/>
    <w:rsid w:val="00712BD3"/>
    <w:rsid w:val="00721B32"/>
    <w:rsid w:val="00784C91"/>
    <w:rsid w:val="007856AE"/>
    <w:rsid w:val="007867BF"/>
    <w:rsid w:val="00800045"/>
    <w:rsid w:val="00815883"/>
    <w:rsid w:val="00882EF7"/>
    <w:rsid w:val="008904A3"/>
    <w:rsid w:val="008B5B80"/>
    <w:rsid w:val="008C73BC"/>
    <w:rsid w:val="008D0858"/>
    <w:rsid w:val="009011B5"/>
    <w:rsid w:val="00905BB8"/>
    <w:rsid w:val="00922D5D"/>
    <w:rsid w:val="0093058E"/>
    <w:rsid w:val="00942D44"/>
    <w:rsid w:val="009437CA"/>
    <w:rsid w:val="00960422"/>
    <w:rsid w:val="009643B3"/>
    <w:rsid w:val="0096792F"/>
    <w:rsid w:val="00977DA1"/>
    <w:rsid w:val="00986992"/>
    <w:rsid w:val="00993C8B"/>
    <w:rsid w:val="009D124B"/>
    <w:rsid w:val="009D4A3C"/>
    <w:rsid w:val="009D6303"/>
    <w:rsid w:val="009F4224"/>
    <w:rsid w:val="00A00607"/>
    <w:rsid w:val="00A01381"/>
    <w:rsid w:val="00A31DC2"/>
    <w:rsid w:val="00AC2996"/>
    <w:rsid w:val="00AD17F2"/>
    <w:rsid w:val="00AF1409"/>
    <w:rsid w:val="00B0029B"/>
    <w:rsid w:val="00B05A8C"/>
    <w:rsid w:val="00B07F3D"/>
    <w:rsid w:val="00B24D23"/>
    <w:rsid w:val="00B440E6"/>
    <w:rsid w:val="00B5243C"/>
    <w:rsid w:val="00B606FF"/>
    <w:rsid w:val="00B731B2"/>
    <w:rsid w:val="00B8325A"/>
    <w:rsid w:val="00BD5FEB"/>
    <w:rsid w:val="00BF09F1"/>
    <w:rsid w:val="00BF6E1D"/>
    <w:rsid w:val="00C00338"/>
    <w:rsid w:val="00C0196F"/>
    <w:rsid w:val="00C118D6"/>
    <w:rsid w:val="00C858BC"/>
    <w:rsid w:val="00C876AF"/>
    <w:rsid w:val="00CA63C0"/>
    <w:rsid w:val="00CD3DEE"/>
    <w:rsid w:val="00CF1C8B"/>
    <w:rsid w:val="00D21AC2"/>
    <w:rsid w:val="00D24FBC"/>
    <w:rsid w:val="00D83F20"/>
    <w:rsid w:val="00DB5B10"/>
    <w:rsid w:val="00DC121B"/>
    <w:rsid w:val="00DC34FB"/>
    <w:rsid w:val="00DD5EF8"/>
    <w:rsid w:val="00DD7A57"/>
    <w:rsid w:val="00DE7761"/>
    <w:rsid w:val="00DF4401"/>
    <w:rsid w:val="00E1474A"/>
    <w:rsid w:val="00E14C58"/>
    <w:rsid w:val="00E65AB8"/>
    <w:rsid w:val="00E670FB"/>
    <w:rsid w:val="00E82022"/>
    <w:rsid w:val="00E87D77"/>
    <w:rsid w:val="00EA1362"/>
    <w:rsid w:val="00EA46E2"/>
    <w:rsid w:val="00EC3E8E"/>
    <w:rsid w:val="00ED089D"/>
    <w:rsid w:val="00ED2E75"/>
    <w:rsid w:val="00EE3078"/>
    <w:rsid w:val="00F2209E"/>
    <w:rsid w:val="00F30F4B"/>
    <w:rsid w:val="00F46EFB"/>
    <w:rsid w:val="00F54BE2"/>
    <w:rsid w:val="00F702B8"/>
    <w:rsid w:val="00F71FE0"/>
    <w:rsid w:val="00F82B01"/>
    <w:rsid w:val="00F845EC"/>
    <w:rsid w:val="00F96EF0"/>
    <w:rsid w:val="00FB50B3"/>
    <w:rsid w:val="00FB52DF"/>
    <w:rsid w:val="00FC5A87"/>
    <w:rsid w:val="00FD30B7"/>
    <w:rsid w:val="00FF68FD"/>
    <w:rsid w:val="07337F67"/>
    <w:rsid w:val="09FE0C38"/>
    <w:rsid w:val="10143155"/>
    <w:rsid w:val="116114EB"/>
    <w:rsid w:val="129D7D8F"/>
    <w:rsid w:val="22B704DC"/>
    <w:rsid w:val="24B520CD"/>
    <w:rsid w:val="26E043FF"/>
    <w:rsid w:val="26F10A4B"/>
    <w:rsid w:val="28281905"/>
    <w:rsid w:val="28687287"/>
    <w:rsid w:val="2D117B1B"/>
    <w:rsid w:val="33576819"/>
    <w:rsid w:val="362D3276"/>
    <w:rsid w:val="383F40E4"/>
    <w:rsid w:val="39FE69FC"/>
    <w:rsid w:val="3A723F2B"/>
    <w:rsid w:val="3ABB5ACB"/>
    <w:rsid w:val="3AE80A01"/>
    <w:rsid w:val="3FC544D7"/>
    <w:rsid w:val="47A268E8"/>
    <w:rsid w:val="48023C30"/>
    <w:rsid w:val="4DC852A2"/>
    <w:rsid w:val="4F2E1BB1"/>
    <w:rsid w:val="4F6269BC"/>
    <w:rsid w:val="5079710F"/>
    <w:rsid w:val="517C29D1"/>
    <w:rsid w:val="5388436D"/>
    <w:rsid w:val="53AF42EB"/>
    <w:rsid w:val="556A4882"/>
    <w:rsid w:val="5700447C"/>
    <w:rsid w:val="57AC450F"/>
    <w:rsid w:val="59BD09E8"/>
    <w:rsid w:val="5BE13F3E"/>
    <w:rsid w:val="5F455249"/>
    <w:rsid w:val="5F9915ED"/>
    <w:rsid w:val="663D530E"/>
    <w:rsid w:val="681B3A9D"/>
    <w:rsid w:val="6C4B6A21"/>
    <w:rsid w:val="706F4F08"/>
    <w:rsid w:val="72726F02"/>
    <w:rsid w:val="7481619E"/>
    <w:rsid w:val="74D21060"/>
    <w:rsid w:val="757B329C"/>
    <w:rsid w:val="7587012F"/>
    <w:rsid w:val="768236D9"/>
    <w:rsid w:val="7FCD5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E912816-723A-442F-8AD1-D3872CF8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29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B0029B"/>
    <w:pPr>
      <w:keepNext/>
      <w:keepLines/>
      <w:snapToGrid w:val="0"/>
      <w:spacing w:line="360" w:lineRule="auto"/>
      <w:ind w:firstLineChars="200" w:firstLine="640"/>
      <w:jc w:val="left"/>
      <w:outlineLvl w:val="0"/>
    </w:pPr>
    <w:rPr>
      <w:rFonts w:ascii="黑体" w:eastAsia="黑体" w:hAnsi="黑体" w:cs="Times New Roman"/>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B0029B"/>
    <w:pPr>
      <w:widowControl/>
      <w:ind w:firstLine="675"/>
    </w:pPr>
    <w:rPr>
      <w:rFonts w:eastAsia="宋体"/>
      <w:sz w:val="28"/>
      <w:szCs w:val="28"/>
    </w:rPr>
  </w:style>
  <w:style w:type="paragraph" w:styleId="a5">
    <w:name w:val="Balloon Text"/>
    <w:basedOn w:val="a"/>
    <w:link w:val="a6"/>
    <w:uiPriority w:val="99"/>
    <w:unhideWhenUsed/>
    <w:qFormat/>
    <w:rsid w:val="00B0029B"/>
    <w:rPr>
      <w:sz w:val="18"/>
      <w:szCs w:val="18"/>
    </w:rPr>
  </w:style>
  <w:style w:type="paragraph" w:styleId="a7">
    <w:name w:val="footer"/>
    <w:basedOn w:val="a"/>
    <w:link w:val="a8"/>
    <w:uiPriority w:val="99"/>
    <w:unhideWhenUsed/>
    <w:qFormat/>
    <w:rsid w:val="00B0029B"/>
    <w:pPr>
      <w:tabs>
        <w:tab w:val="center" w:pos="4153"/>
        <w:tab w:val="right" w:pos="8306"/>
      </w:tabs>
      <w:snapToGrid w:val="0"/>
      <w:jc w:val="left"/>
    </w:pPr>
    <w:rPr>
      <w:sz w:val="18"/>
      <w:szCs w:val="18"/>
    </w:rPr>
  </w:style>
  <w:style w:type="paragraph" w:styleId="a9">
    <w:name w:val="header"/>
    <w:basedOn w:val="a"/>
    <w:link w:val="aa"/>
    <w:uiPriority w:val="99"/>
    <w:unhideWhenUsed/>
    <w:qFormat/>
    <w:rsid w:val="00B0029B"/>
    <w:pPr>
      <w:pBdr>
        <w:bottom w:val="single" w:sz="6" w:space="1" w:color="auto"/>
      </w:pBdr>
      <w:tabs>
        <w:tab w:val="center" w:pos="4153"/>
        <w:tab w:val="right" w:pos="8306"/>
      </w:tabs>
      <w:snapToGrid w:val="0"/>
      <w:jc w:val="center"/>
    </w:pPr>
    <w:rPr>
      <w:sz w:val="18"/>
      <w:szCs w:val="18"/>
    </w:rPr>
  </w:style>
  <w:style w:type="character" w:styleId="ab">
    <w:name w:val="page number"/>
    <w:basedOn w:val="a0"/>
    <w:qFormat/>
    <w:rsid w:val="00B0029B"/>
  </w:style>
  <w:style w:type="character" w:customStyle="1" w:styleId="10">
    <w:name w:val="标题 1 字符"/>
    <w:basedOn w:val="a0"/>
    <w:link w:val="1"/>
    <w:qFormat/>
    <w:rsid w:val="00B0029B"/>
    <w:rPr>
      <w:rFonts w:ascii="黑体" w:eastAsia="黑体" w:hAnsi="黑体" w:cs="Times New Roman"/>
      <w:bCs/>
      <w:kern w:val="44"/>
      <w:sz w:val="32"/>
      <w:szCs w:val="32"/>
    </w:rPr>
  </w:style>
  <w:style w:type="character" w:customStyle="1" w:styleId="a4">
    <w:name w:val="正文文本缩进 字符"/>
    <w:basedOn w:val="a0"/>
    <w:link w:val="a3"/>
    <w:qFormat/>
    <w:rsid w:val="00B0029B"/>
    <w:rPr>
      <w:rFonts w:eastAsia="宋体"/>
      <w:sz w:val="28"/>
      <w:szCs w:val="28"/>
    </w:rPr>
  </w:style>
  <w:style w:type="character" w:customStyle="1" w:styleId="a8">
    <w:name w:val="页脚 字符"/>
    <w:basedOn w:val="a0"/>
    <w:link w:val="a7"/>
    <w:uiPriority w:val="99"/>
    <w:qFormat/>
    <w:rsid w:val="00B0029B"/>
    <w:rPr>
      <w:sz w:val="18"/>
      <w:szCs w:val="18"/>
    </w:rPr>
  </w:style>
  <w:style w:type="character" w:customStyle="1" w:styleId="a6">
    <w:name w:val="批注框文本 字符"/>
    <w:basedOn w:val="a0"/>
    <w:link w:val="a5"/>
    <w:uiPriority w:val="99"/>
    <w:semiHidden/>
    <w:qFormat/>
    <w:rsid w:val="00B0029B"/>
    <w:rPr>
      <w:sz w:val="18"/>
      <w:szCs w:val="18"/>
    </w:rPr>
  </w:style>
  <w:style w:type="character" w:customStyle="1" w:styleId="aa">
    <w:name w:val="页眉 字符"/>
    <w:basedOn w:val="a0"/>
    <w:link w:val="a9"/>
    <w:uiPriority w:val="99"/>
    <w:qFormat/>
    <w:rsid w:val="00B0029B"/>
    <w:rPr>
      <w:sz w:val="18"/>
      <w:szCs w:val="18"/>
    </w:rPr>
  </w:style>
  <w:style w:type="paragraph" w:styleId="ac">
    <w:name w:val="Document Map"/>
    <w:basedOn w:val="a"/>
    <w:link w:val="ad"/>
    <w:uiPriority w:val="99"/>
    <w:semiHidden/>
    <w:unhideWhenUsed/>
    <w:rsid w:val="00C118D6"/>
    <w:rPr>
      <w:rFonts w:ascii="宋体" w:eastAsia="宋体"/>
      <w:sz w:val="18"/>
      <w:szCs w:val="18"/>
    </w:rPr>
  </w:style>
  <w:style w:type="character" w:customStyle="1" w:styleId="ad">
    <w:name w:val="文档结构图 字符"/>
    <w:basedOn w:val="a0"/>
    <w:link w:val="ac"/>
    <w:uiPriority w:val="99"/>
    <w:semiHidden/>
    <w:rsid w:val="00C118D6"/>
    <w:rPr>
      <w:rFonts w:ascii="宋体"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363</Words>
  <Characters>2070</Characters>
  <Application>Microsoft Office Word</Application>
  <DocSecurity>0</DocSecurity>
  <Lines>17</Lines>
  <Paragraphs>4</Paragraphs>
  <ScaleCrop>false</ScaleCrop>
  <Company>JDC</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LIUYu</dc:creator>
  <cp:lastModifiedBy>郭宏忠</cp:lastModifiedBy>
  <cp:revision>3</cp:revision>
  <cp:lastPrinted>2017-12-12T05:23:00Z</cp:lastPrinted>
  <dcterms:created xsi:type="dcterms:W3CDTF">2021-06-28T09:12:00Z</dcterms:created>
  <dcterms:modified xsi:type="dcterms:W3CDTF">2021-06-28T09:12:00Z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