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805E3A" w14:textId="56198C6A" w:rsidR="009E6AE6" w:rsidRPr="00291CDF" w:rsidRDefault="00175BBE" w:rsidP="00175BBE">
      <w:pPr>
        <w:spacing w:beforeLines="50" w:before="156" w:afterLines="50" w:after="156"/>
        <w:jc w:val="left"/>
        <w:rPr>
          <w:rFonts w:ascii="Times New Roman" w:eastAsia="黑体" w:hAnsi="Times New Roman" w:cs="Times New Roman"/>
          <w:sz w:val="30"/>
          <w:szCs w:val="30"/>
        </w:rPr>
      </w:pPr>
      <w:r>
        <w:rPr>
          <w:noProof/>
        </w:rPr>
        <w:drawing>
          <wp:inline distT="0" distB="0" distL="0" distR="0" wp14:anchorId="2D2CB113" wp14:editId="06829A6F">
            <wp:extent cx="5591175" cy="8429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1175" cy="8429625"/>
                    </a:xfrm>
                    <a:prstGeom prst="rect">
                      <a:avLst/>
                    </a:prstGeom>
                  </pic:spPr>
                </pic:pic>
              </a:graphicData>
            </a:graphic>
          </wp:inline>
        </w:drawing>
      </w:r>
      <w:r w:rsidR="009B555A" w:rsidRPr="00291CDF">
        <w:rPr>
          <w:rFonts w:ascii="Times New Roman" w:eastAsia="黑体" w:hAnsi="Times New Roman" w:cs="Times New Roman"/>
          <w:sz w:val="30"/>
          <w:szCs w:val="30"/>
        </w:rPr>
        <w:t>一、生产建设项目水土保持设施验收基本情况表</w:t>
      </w:r>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3"/>
        <w:gridCol w:w="4536"/>
        <w:gridCol w:w="780"/>
        <w:gridCol w:w="1026"/>
      </w:tblGrid>
      <w:tr w:rsidR="009E6AE6" w:rsidRPr="00291CDF" w14:paraId="7B2AE5DB" w14:textId="77777777" w:rsidTr="00BC38AD">
        <w:trPr>
          <w:trHeight w:val="1020"/>
          <w:jc w:val="center"/>
        </w:trPr>
        <w:tc>
          <w:tcPr>
            <w:tcW w:w="2573" w:type="dxa"/>
            <w:vAlign w:val="center"/>
          </w:tcPr>
          <w:p w14:paraId="5DABB661" w14:textId="77777777" w:rsidR="009E6AE6" w:rsidRPr="00291CDF" w:rsidRDefault="009B555A">
            <w:pPr>
              <w:ind w:leftChars="57" w:left="120"/>
              <w:jc w:val="center"/>
              <w:rPr>
                <w:rFonts w:ascii="Times New Roman" w:eastAsia="宋体" w:hAnsi="Times New Roman" w:cs="Times New Roman"/>
                <w:color w:val="000000"/>
                <w:sz w:val="24"/>
                <w:szCs w:val="24"/>
              </w:rPr>
            </w:pPr>
            <w:r w:rsidRPr="00291CDF">
              <w:rPr>
                <w:rFonts w:ascii="Times New Roman" w:eastAsia="宋体" w:hAnsi="Times New Roman" w:cs="Times New Roman"/>
                <w:color w:val="000000"/>
                <w:sz w:val="24"/>
                <w:szCs w:val="24"/>
              </w:rPr>
              <w:t>项目名称</w:t>
            </w:r>
          </w:p>
        </w:tc>
        <w:tc>
          <w:tcPr>
            <w:tcW w:w="4536" w:type="dxa"/>
            <w:vAlign w:val="center"/>
          </w:tcPr>
          <w:p w14:paraId="1F8082E1" w14:textId="71C63A28" w:rsidR="009E6AE6" w:rsidRPr="00291CDF" w:rsidRDefault="00564455">
            <w:pPr>
              <w:rPr>
                <w:rFonts w:ascii="Times New Roman" w:eastAsia="仿宋_GB2312" w:hAnsi="Times New Roman" w:cs="Times New Roman"/>
                <w:sz w:val="24"/>
                <w:szCs w:val="24"/>
              </w:rPr>
            </w:pPr>
            <w:r>
              <w:rPr>
                <w:rFonts w:ascii="Times New Roman" w:eastAsia="仿宋_GB2312" w:hAnsi="Times New Roman" w:cs="Times New Roman"/>
                <w:sz w:val="24"/>
                <w:szCs w:val="24"/>
              </w:rPr>
              <w:t>改建铁路重庆至怀化线涪陵至梅江段增建第二线（成都局管内）</w:t>
            </w:r>
          </w:p>
        </w:tc>
        <w:tc>
          <w:tcPr>
            <w:tcW w:w="780" w:type="dxa"/>
            <w:vAlign w:val="center"/>
          </w:tcPr>
          <w:p w14:paraId="2029AAD6" w14:textId="77777777" w:rsidR="009E6AE6" w:rsidRPr="00291CDF" w:rsidRDefault="009B555A">
            <w:pPr>
              <w:jc w:val="center"/>
              <w:rPr>
                <w:rFonts w:ascii="Times New Roman" w:eastAsia="宋体" w:hAnsi="Times New Roman" w:cs="Times New Roman"/>
                <w:color w:val="000000"/>
                <w:sz w:val="24"/>
                <w:szCs w:val="24"/>
              </w:rPr>
            </w:pPr>
            <w:r w:rsidRPr="00291CDF">
              <w:rPr>
                <w:rFonts w:ascii="Times New Roman" w:eastAsia="宋体" w:hAnsi="Times New Roman" w:cs="Times New Roman"/>
                <w:color w:val="000000"/>
                <w:sz w:val="24"/>
                <w:szCs w:val="24"/>
              </w:rPr>
              <w:t>行业类别</w:t>
            </w:r>
          </w:p>
        </w:tc>
        <w:tc>
          <w:tcPr>
            <w:tcW w:w="1026" w:type="dxa"/>
            <w:vAlign w:val="center"/>
          </w:tcPr>
          <w:p w14:paraId="798B96F3" w14:textId="7AF30F11" w:rsidR="009E6AE6" w:rsidRPr="00291CDF" w:rsidRDefault="00564455" w:rsidP="00225B69">
            <w:pPr>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铁路</w:t>
            </w:r>
          </w:p>
        </w:tc>
      </w:tr>
      <w:tr w:rsidR="009E6AE6" w:rsidRPr="00291CDF" w14:paraId="6B261200" w14:textId="77777777" w:rsidTr="00BC38AD">
        <w:trPr>
          <w:trHeight w:val="1020"/>
          <w:jc w:val="center"/>
        </w:trPr>
        <w:tc>
          <w:tcPr>
            <w:tcW w:w="2573" w:type="dxa"/>
            <w:vAlign w:val="center"/>
          </w:tcPr>
          <w:p w14:paraId="37C0ECE2" w14:textId="77777777" w:rsidR="009E6AE6" w:rsidRPr="00291CDF" w:rsidRDefault="009B555A">
            <w:pPr>
              <w:ind w:leftChars="57" w:left="120"/>
              <w:jc w:val="center"/>
              <w:rPr>
                <w:rFonts w:ascii="Times New Roman" w:eastAsia="宋体" w:hAnsi="Times New Roman" w:cs="Times New Roman"/>
                <w:color w:val="000000"/>
                <w:sz w:val="24"/>
                <w:szCs w:val="24"/>
              </w:rPr>
            </w:pPr>
            <w:r w:rsidRPr="00291CDF">
              <w:rPr>
                <w:rFonts w:ascii="Times New Roman" w:eastAsia="宋体" w:hAnsi="Times New Roman" w:cs="Times New Roman"/>
                <w:color w:val="000000"/>
                <w:sz w:val="24"/>
                <w:szCs w:val="24"/>
              </w:rPr>
              <w:t>主管部门</w:t>
            </w:r>
          </w:p>
          <w:p w14:paraId="7F4C6A59" w14:textId="77777777" w:rsidR="009E6AE6" w:rsidRPr="00291CDF" w:rsidRDefault="009B555A">
            <w:pPr>
              <w:ind w:leftChars="57" w:left="120"/>
              <w:jc w:val="center"/>
              <w:rPr>
                <w:rFonts w:ascii="Times New Roman" w:eastAsia="宋体" w:hAnsi="Times New Roman" w:cs="Times New Roman"/>
                <w:color w:val="000000"/>
                <w:sz w:val="24"/>
                <w:szCs w:val="24"/>
              </w:rPr>
            </w:pPr>
            <w:r w:rsidRPr="00291CDF">
              <w:rPr>
                <w:rFonts w:ascii="Times New Roman" w:eastAsia="宋体" w:hAnsi="Times New Roman" w:cs="Times New Roman"/>
                <w:color w:val="000000"/>
                <w:sz w:val="24"/>
                <w:szCs w:val="24"/>
              </w:rPr>
              <w:t>（或主要投资方）</w:t>
            </w:r>
          </w:p>
        </w:tc>
        <w:tc>
          <w:tcPr>
            <w:tcW w:w="4536" w:type="dxa"/>
            <w:vAlign w:val="center"/>
          </w:tcPr>
          <w:p w14:paraId="3198C6C7" w14:textId="052C6889" w:rsidR="009E6AE6" w:rsidRPr="00291CDF" w:rsidRDefault="00564455" w:rsidP="00EC37B6">
            <w:pPr>
              <w:ind w:firstLineChars="50" w:firstLine="120"/>
              <w:jc w:val="center"/>
              <w:rPr>
                <w:rFonts w:ascii="Times New Roman" w:eastAsia="宋体" w:hAnsi="Times New Roman" w:cs="Times New Roman"/>
                <w:sz w:val="24"/>
                <w:szCs w:val="24"/>
              </w:rPr>
            </w:pPr>
            <w:r>
              <w:rPr>
                <w:rFonts w:ascii="Times New Roman" w:eastAsia="仿宋_GB2312" w:hAnsi="Times New Roman" w:cs="Times New Roman"/>
                <w:sz w:val="24"/>
                <w:szCs w:val="24"/>
              </w:rPr>
              <w:t>渝涪铁路有限责任公司</w:t>
            </w:r>
          </w:p>
        </w:tc>
        <w:tc>
          <w:tcPr>
            <w:tcW w:w="780" w:type="dxa"/>
            <w:vAlign w:val="center"/>
          </w:tcPr>
          <w:p w14:paraId="4D0E903E" w14:textId="77777777" w:rsidR="009E6AE6" w:rsidRPr="00291CDF" w:rsidRDefault="009B555A">
            <w:pPr>
              <w:jc w:val="center"/>
              <w:rPr>
                <w:rFonts w:ascii="Times New Roman" w:eastAsia="宋体" w:hAnsi="Times New Roman" w:cs="Times New Roman"/>
                <w:color w:val="000000"/>
                <w:sz w:val="24"/>
                <w:szCs w:val="24"/>
              </w:rPr>
            </w:pPr>
            <w:r w:rsidRPr="00291CDF">
              <w:rPr>
                <w:rFonts w:ascii="Times New Roman" w:eastAsia="宋体" w:hAnsi="Times New Roman" w:cs="Times New Roman"/>
                <w:color w:val="000000"/>
                <w:sz w:val="24"/>
                <w:szCs w:val="24"/>
              </w:rPr>
              <w:t>项目性质</w:t>
            </w:r>
          </w:p>
        </w:tc>
        <w:tc>
          <w:tcPr>
            <w:tcW w:w="1026" w:type="dxa"/>
            <w:vAlign w:val="center"/>
          </w:tcPr>
          <w:p w14:paraId="42C06D18" w14:textId="77777777" w:rsidR="009E6AE6" w:rsidRPr="00291CDF" w:rsidRDefault="00D7059D">
            <w:pPr>
              <w:jc w:val="center"/>
              <w:rPr>
                <w:rFonts w:ascii="Times New Roman" w:eastAsia="宋体" w:hAnsi="Times New Roman" w:cs="Times New Roman"/>
                <w:color w:val="000000"/>
                <w:sz w:val="24"/>
                <w:szCs w:val="24"/>
              </w:rPr>
            </w:pPr>
            <w:r w:rsidRPr="00291CDF">
              <w:rPr>
                <w:rFonts w:ascii="Times New Roman" w:eastAsia="仿宋_GB2312" w:hAnsi="Times New Roman" w:cs="Times New Roman"/>
                <w:sz w:val="24"/>
                <w:szCs w:val="24"/>
              </w:rPr>
              <w:t>新</w:t>
            </w:r>
            <w:r w:rsidR="009B555A" w:rsidRPr="00291CDF">
              <w:rPr>
                <w:rFonts w:ascii="Times New Roman" w:eastAsia="仿宋_GB2312" w:hAnsi="Times New Roman" w:cs="Times New Roman"/>
                <w:sz w:val="24"/>
                <w:szCs w:val="24"/>
              </w:rPr>
              <w:t>建</w:t>
            </w:r>
          </w:p>
        </w:tc>
      </w:tr>
      <w:tr w:rsidR="009E6AE6" w:rsidRPr="00291CDF" w14:paraId="7D731ED4" w14:textId="77777777" w:rsidTr="00BC38AD">
        <w:trPr>
          <w:trHeight w:val="1020"/>
          <w:jc w:val="center"/>
        </w:trPr>
        <w:tc>
          <w:tcPr>
            <w:tcW w:w="2573" w:type="dxa"/>
            <w:vAlign w:val="center"/>
          </w:tcPr>
          <w:p w14:paraId="2E8D7380" w14:textId="77777777" w:rsidR="009E6AE6" w:rsidRPr="00291CDF" w:rsidRDefault="009B555A">
            <w:pPr>
              <w:ind w:leftChars="57" w:left="120"/>
              <w:jc w:val="center"/>
              <w:rPr>
                <w:rFonts w:ascii="Times New Roman" w:eastAsia="宋体" w:hAnsi="Times New Roman" w:cs="Times New Roman"/>
                <w:color w:val="000000"/>
                <w:sz w:val="24"/>
                <w:szCs w:val="24"/>
              </w:rPr>
            </w:pPr>
            <w:r w:rsidRPr="00291CDF">
              <w:rPr>
                <w:rFonts w:ascii="Times New Roman" w:eastAsia="宋体" w:hAnsi="Times New Roman" w:cs="Times New Roman"/>
                <w:color w:val="000000"/>
                <w:sz w:val="24"/>
                <w:szCs w:val="24"/>
              </w:rPr>
              <w:t>水土保持方案批准机关、文号及时间</w:t>
            </w:r>
          </w:p>
        </w:tc>
        <w:tc>
          <w:tcPr>
            <w:tcW w:w="6342" w:type="dxa"/>
            <w:gridSpan w:val="3"/>
            <w:vAlign w:val="center"/>
          </w:tcPr>
          <w:p w14:paraId="6571AB38" w14:textId="4BBDA65C" w:rsidR="00564455" w:rsidRDefault="00564455" w:rsidP="00EC37B6">
            <w:pPr>
              <w:jc w:val="center"/>
              <w:rPr>
                <w:rFonts w:ascii="Times New Roman" w:eastAsia="仿宋_GB2312" w:hAnsi="Times New Roman" w:cs="Times New Roman"/>
                <w:sz w:val="24"/>
                <w:szCs w:val="24"/>
              </w:rPr>
            </w:pPr>
            <w:r w:rsidRPr="00564455">
              <w:rPr>
                <w:rFonts w:ascii="Times New Roman" w:eastAsia="仿宋_GB2312" w:hAnsi="Times New Roman" w:cs="Times New Roman" w:hint="eastAsia"/>
                <w:sz w:val="24"/>
                <w:szCs w:val="24"/>
              </w:rPr>
              <w:t>中华人民共和国水利部</w:t>
            </w:r>
            <w:r w:rsidR="009B555A" w:rsidRPr="00291CDF">
              <w:rPr>
                <w:rFonts w:ascii="Times New Roman" w:eastAsia="仿宋_GB2312" w:hAnsi="Times New Roman" w:cs="Times New Roman"/>
                <w:sz w:val="24"/>
                <w:szCs w:val="24"/>
              </w:rPr>
              <w:t>，</w:t>
            </w:r>
            <w:r w:rsidRPr="00564455">
              <w:rPr>
                <w:rFonts w:ascii="Times New Roman" w:eastAsia="仿宋_GB2312" w:hAnsi="Times New Roman" w:cs="Times New Roman" w:hint="eastAsia"/>
                <w:sz w:val="24"/>
                <w:szCs w:val="24"/>
              </w:rPr>
              <w:t>水保函〔</w:t>
            </w:r>
            <w:r w:rsidRPr="00564455">
              <w:rPr>
                <w:rFonts w:ascii="Times New Roman" w:eastAsia="仿宋_GB2312" w:hAnsi="Times New Roman" w:cs="Times New Roman" w:hint="eastAsia"/>
                <w:sz w:val="24"/>
                <w:szCs w:val="24"/>
              </w:rPr>
              <w:t>2014</w:t>
            </w:r>
            <w:r w:rsidRPr="00564455">
              <w:rPr>
                <w:rFonts w:ascii="Times New Roman" w:eastAsia="仿宋_GB2312" w:hAnsi="Times New Roman" w:cs="Times New Roman" w:hint="eastAsia"/>
                <w:sz w:val="24"/>
                <w:szCs w:val="24"/>
              </w:rPr>
              <w:t>〕</w:t>
            </w:r>
            <w:r w:rsidRPr="00564455">
              <w:rPr>
                <w:rFonts w:ascii="Times New Roman" w:eastAsia="仿宋_GB2312" w:hAnsi="Times New Roman" w:cs="Times New Roman" w:hint="eastAsia"/>
                <w:sz w:val="24"/>
                <w:szCs w:val="24"/>
              </w:rPr>
              <w:t>277</w:t>
            </w:r>
            <w:r w:rsidRPr="00564455">
              <w:rPr>
                <w:rFonts w:ascii="Times New Roman" w:eastAsia="仿宋_GB2312" w:hAnsi="Times New Roman" w:cs="Times New Roman" w:hint="eastAsia"/>
                <w:sz w:val="24"/>
                <w:szCs w:val="24"/>
              </w:rPr>
              <w:t>号</w:t>
            </w:r>
          </w:p>
          <w:p w14:paraId="0394C5C1" w14:textId="0803D507" w:rsidR="009E6AE6" w:rsidRPr="00291CDF" w:rsidRDefault="009B555A" w:rsidP="00EC37B6">
            <w:pPr>
              <w:jc w:val="center"/>
              <w:rPr>
                <w:rFonts w:ascii="Times New Roman" w:eastAsia="宋体" w:hAnsi="Times New Roman" w:cs="Times New Roman"/>
                <w:color w:val="000000"/>
                <w:sz w:val="24"/>
                <w:szCs w:val="24"/>
              </w:rPr>
            </w:pPr>
            <w:r w:rsidRPr="00291CDF">
              <w:rPr>
                <w:rFonts w:ascii="Times New Roman" w:eastAsia="仿宋_GB2312" w:hAnsi="Times New Roman" w:cs="Times New Roman"/>
                <w:sz w:val="24"/>
                <w:szCs w:val="24"/>
              </w:rPr>
              <w:t>20</w:t>
            </w:r>
            <w:r w:rsidR="00564455">
              <w:rPr>
                <w:rFonts w:ascii="Times New Roman" w:eastAsia="仿宋_GB2312" w:hAnsi="Times New Roman" w:cs="Times New Roman"/>
                <w:sz w:val="24"/>
                <w:szCs w:val="24"/>
              </w:rPr>
              <w:t>14</w:t>
            </w:r>
            <w:r w:rsidRPr="00291CDF">
              <w:rPr>
                <w:rFonts w:ascii="Times New Roman" w:eastAsia="仿宋_GB2312" w:hAnsi="Times New Roman" w:cs="Times New Roman"/>
                <w:sz w:val="24"/>
                <w:szCs w:val="24"/>
              </w:rPr>
              <w:t>年</w:t>
            </w:r>
            <w:r w:rsidR="00564455">
              <w:rPr>
                <w:rFonts w:ascii="Times New Roman" w:eastAsia="仿宋_GB2312" w:hAnsi="Times New Roman" w:cs="Times New Roman"/>
                <w:sz w:val="24"/>
                <w:szCs w:val="24"/>
              </w:rPr>
              <w:t>8</w:t>
            </w:r>
            <w:r w:rsidRPr="00291CDF">
              <w:rPr>
                <w:rFonts w:ascii="Times New Roman" w:eastAsia="仿宋_GB2312" w:hAnsi="Times New Roman" w:cs="Times New Roman"/>
                <w:sz w:val="24"/>
                <w:szCs w:val="24"/>
              </w:rPr>
              <w:t>月</w:t>
            </w:r>
            <w:r w:rsidR="00564455">
              <w:rPr>
                <w:rFonts w:ascii="Times New Roman" w:eastAsia="仿宋_GB2312" w:hAnsi="Times New Roman" w:cs="Times New Roman" w:hint="eastAsia"/>
                <w:sz w:val="24"/>
                <w:szCs w:val="24"/>
              </w:rPr>
              <w:t>1</w:t>
            </w:r>
            <w:r w:rsidR="00564455">
              <w:rPr>
                <w:rFonts w:ascii="Times New Roman" w:eastAsia="仿宋_GB2312" w:hAnsi="Times New Roman" w:cs="Times New Roman"/>
                <w:sz w:val="24"/>
                <w:szCs w:val="24"/>
              </w:rPr>
              <w:t>8</w:t>
            </w:r>
            <w:r w:rsidR="00564455">
              <w:rPr>
                <w:rFonts w:ascii="Times New Roman" w:eastAsia="仿宋_GB2312" w:hAnsi="Times New Roman" w:cs="Times New Roman" w:hint="eastAsia"/>
                <w:sz w:val="24"/>
                <w:szCs w:val="24"/>
              </w:rPr>
              <w:t>日</w:t>
            </w:r>
          </w:p>
        </w:tc>
      </w:tr>
      <w:tr w:rsidR="009E6AE6" w:rsidRPr="00291CDF" w14:paraId="5A34C65D" w14:textId="77777777" w:rsidTr="00BC38AD">
        <w:trPr>
          <w:trHeight w:val="1020"/>
          <w:jc w:val="center"/>
        </w:trPr>
        <w:tc>
          <w:tcPr>
            <w:tcW w:w="2573" w:type="dxa"/>
            <w:vAlign w:val="center"/>
          </w:tcPr>
          <w:p w14:paraId="4472A12D" w14:textId="77777777" w:rsidR="009E6AE6" w:rsidRPr="00291CDF" w:rsidRDefault="009B555A">
            <w:pPr>
              <w:ind w:leftChars="57" w:left="120"/>
              <w:jc w:val="center"/>
              <w:rPr>
                <w:rFonts w:ascii="Times New Roman" w:eastAsia="宋体" w:hAnsi="Times New Roman" w:cs="Times New Roman"/>
                <w:color w:val="000000"/>
                <w:sz w:val="24"/>
                <w:szCs w:val="24"/>
              </w:rPr>
            </w:pPr>
            <w:r w:rsidRPr="00291CDF">
              <w:rPr>
                <w:rFonts w:ascii="Times New Roman" w:eastAsia="宋体" w:hAnsi="Times New Roman" w:cs="Times New Roman"/>
                <w:color w:val="000000"/>
                <w:sz w:val="24"/>
                <w:szCs w:val="24"/>
              </w:rPr>
              <w:t>水土保持方案变更批准机关、文号及时间</w:t>
            </w:r>
          </w:p>
        </w:tc>
        <w:tc>
          <w:tcPr>
            <w:tcW w:w="6342" w:type="dxa"/>
            <w:gridSpan w:val="3"/>
            <w:vAlign w:val="center"/>
          </w:tcPr>
          <w:p w14:paraId="21DECFC1" w14:textId="035AF43B" w:rsidR="00564455" w:rsidRPr="00564455" w:rsidRDefault="00564455" w:rsidP="00564455">
            <w:pPr>
              <w:jc w:val="center"/>
              <w:rPr>
                <w:rFonts w:ascii="Times New Roman" w:eastAsia="仿宋_GB2312" w:hAnsi="Times New Roman" w:cs="Times New Roman"/>
                <w:sz w:val="24"/>
                <w:szCs w:val="24"/>
              </w:rPr>
            </w:pPr>
            <w:r w:rsidRPr="00564455">
              <w:rPr>
                <w:rFonts w:ascii="Times New Roman" w:eastAsia="仿宋_GB2312" w:hAnsi="Times New Roman" w:cs="Times New Roman" w:hint="eastAsia"/>
                <w:sz w:val="24"/>
                <w:szCs w:val="24"/>
              </w:rPr>
              <w:t>重庆市水利局，渝水许可〔</w:t>
            </w:r>
            <w:r w:rsidRPr="00564455">
              <w:rPr>
                <w:rFonts w:ascii="Times New Roman" w:eastAsia="仿宋_GB2312" w:hAnsi="Times New Roman" w:cs="Times New Roman" w:hint="eastAsia"/>
                <w:sz w:val="24"/>
                <w:szCs w:val="24"/>
              </w:rPr>
              <w:t>2018</w:t>
            </w:r>
            <w:r w:rsidRPr="00564455">
              <w:rPr>
                <w:rFonts w:ascii="Times New Roman" w:eastAsia="仿宋_GB2312" w:hAnsi="Times New Roman" w:cs="Times New Roman" w:hint="eastAsia"/>
                <w:sz w:val="24"/>
                <w:szCs w:val="24"/>
              </w:rPr>
              <w:t>〕</w:t>
            </w:r>
            <w:r w:rsidRPr="00564455">
              <w:rPr>
                <w:rFonts w:ascii="Times New Roman" w:eastAsia="仿宋_GB2312" w:hAnsi="Times New Roman" w:cs="Times New Roman" w:hint="eastAsia"/>
                <w:sz w:val="24"/>
                <w:szCs w:val="24"/>
              </w:rPr>
              <w:t>38</w:t>
            </w:r>
            <w:r w:rsidRPr="00564455">
              <w:rPr>
                <w:rFonts w:ascii="Times New Roman" w:eastAsia="仿宋_GB2312" w:hAnsi="Times New Roman" w:cs="Times New Roman" w:hint="eastAsia"/>
                <w:sz w:val="24"/>
                <w:szCs w:val="24"/>
              </w:rPr>
              <w:t>号</w:t>
            </w:r>
            <w:r>
              <w:rPr>
                <w:rFonts w:ascii="Times New Roman" w:eastAsia="仿宋_GB2312" w:hAnsi="Times New Roman" w:cs="Times New Roman" w:hint="eastAsia"/>
                <w:sz w:val="24"/>
                <w:szCs w:val="24"/>
              </w:rPr>
              <w:t>，</w:t>
            </w:r>
            <w:r w:rsidRPr="00564455">
              <w:rPr>
                <w:rFonts w:ascii="Times New Roman" w:eastAsia="仿宋_GB2312" w:hAnsi="Times New Roman" w:cs="Times New Roman" w:hint="eastAsia"/>
                <w:sz w:val="24"/>
                <w:szCs w:val="24"/>
              </w:rPr>
              <w:t>2018</w:t>
            </w:r>
            <w:r w:rsidRPr="00564455">
              <w:rPr>
                <w:rFonts w:ascii="Times New Roman" w:eastAsia="仿宋_GB2312" w:hAnsi="Times New Roman" w:cs="Times New Roman" w:hint="eastAsia"/>
                <w:sz w:val="24"/>
                <w:szCs w:val="24"/>
              </w:rPr>
              <w:t>年</w:t>
            </w:r>
            <w:r w:rsidRPr="00564455">
              <w:rPr>
                <w:rFonts w:ascii="Times New Roman" w:eastAsia="仿宋_GB2312" w:hAnsi="Times New Roman" w:cs="Times New Roman" w:hint="eastAsia"/>
                <w:sz w:val="24"/>
                <w:szCs w:val="24"/>
              </w:rPr>
              <w:t>5</w:t>
            </w:r>
            <w:r>
              <w:rPr>
                <w:rFonts w:ascii="Times New Roman" w:eastAsia="仿宋_GB2312" w:hAnsi="Times New Roman" w:cs="Times New Roman" w:hint="eastAsia"/>
                <w:sz w:val="24"/>
                <w:szCs w:val="24"/>
              </w:rPr>
              <w:t>月</w:t>
            </w:r>
          </w:p>
          <w:p w14:paraId="7BD4E5C4" w14:textId="5D5465BE" w:rsidR="00564455" w:rsidRPr="00564455" w:rsidRDefault="00564455" w:rsidP="00564455">
            <w:pPr>
              <w:jc w:val="center"/>
              <w:rPr>
                <w:rFonts w:ascii="Times New Roman" w:eastAsia="仿宋_GB2312" w:hAnsi="Times New Roman" w:cs="Times New Roman"/>
                <w:sz w:val="24"/>
                <w:szCs w:val="24"/>
              </w:rPr>
            </w:pPr>
            <w:r w:rsidRPr="00564455">
              <w:rPr>
                <w:rFonts w:ascii="Times New Roman" w:eastAsia="仿宋_GB2312" w:hAnsi="Times New Roman" w:cs="Times New Roman" w:hint="eastAsia"/>
                <w:sz w:val="24"/>
                <w:szCs w:val="24"/>
              </w:rPr>
              <w:t>重庆市水利局，渝水许可〔</w:t>
            </w:r>
            <w:r w:rsidRPr="00564455">
              <w:rPr>
                <w:rFonts w:ascii="Times New Roman" w:eastAsia="仿宋_GB2312" w:hAnsi="Times New Roman" w:cs="Times New Roman" w:hint="eastAsia"/>
                <w:sz w:val="24"/>
                <w:szCs w:val="24"/>
              </w:rPr>
              <w:t>2019</w:t>
            </w:r>
            <w:r w:rsidRPr="00564455">
              <w:rPr>
                <w:rFonts w:ascii="Times New Roman" w:eastAsia="仿宋_GB2312" w:hAnsi="Times New Roman" w:cs="Times New Roman" w:hint="eastAsia"/>
                <w:sz w:val="24"/>
                <w:szCs w:val="24"/>
              </w:rPr>
              <w:t>〕</w:t>
            </w:r>
            <w:r w:rsidRPr="00564455">
              <w:rPr>
                <w:rFonts w:ascii="Times New Roman" w:eastAsia="仿宋_GB2312" w:hAnsi="Times New Roman" w:cs="Times New Roman" w:hint="eastAsia"/>
                <w:sz w:val="24"/>
                <w:szCs w:val="24"/>
              </w:rPr>
              <w:t>43</w:t>
            </w:r>
            <w:r w:rsidRPr="00564455">
              <w:rPr>
                <w:rFonts w:ascii="Times New Roman" w:eastAsia="仿宋_GB2312" w:hAnsi="Times New Roman" w:cs="Times New Roman" w:hint="eastAsia"/>
                <w:sz w:val="24"/>
                <w:szCs w:val="24"/>
              </w:rPr>
              <w:t>号</w:t>
            </w:r>
            <w:r>
              <w:rPr>
                <w:rFonts w:ascii="Times New Roman" w:eastAsia="仿宋_GB2312" w:hAnsi="Times New Roman" w:cs="Times New Roman" w:hint="eastAsia"/>
                <w:sz w:val="24"/>
                <w:szCs w:val="24"/>
              </w:rPr>
              <w:t>，</w:t>
            </w:r>
            <w:r w:rsidRPr="00564455">
              <w:rPr>
                <w:rFonts w:ascii="Times New Roman" w:eastAsia="仿宋_GB2312" w:hAnsi="Times New Roman" w:cs="Times New Roman" w:hint="eastAsia"/>
                <w:sz w:val="24"/>
                <w:szCs w:val="24"/>
              </w:rPr>
              <w:t>2019</w:t>
            </w:r>
            <w:r w:rsidRPr="00564455">
              <w:rPr>
                <w:rFonts w:ascii="Times New Roman" w:eastAsia="仿宋_GB2312" w:hAnsi="Times New Roman" w:cs="Times New Roman" w:hint="eastAsia"/>
                <w:sz w:val="24"/>
                <w:szCs w:val="24"/>
              </w:rPr>
              <w:t>年</w:t>
            </w:r>
            <w:r w:rsidRPr="00564455">
              <w:rPr>
                <w:rFonts w:ascii="Times New Roman" w:eastAsia="仿宋_GB2312" w:hAnsi="Times New Roman" w:cs="Times New Roman" w:hint="eastAsia"/>
                <w:sz w:val="24"/>
                <w:szCs w:val="24"/>
              </w:rPr>
              <w:t>7</w:t>
            </w:r>
            <w:r>
              <w:rPr>
                <w:rFonts w:ascii="Times New Roman" w:eastAsia="仿宋_GB2312" w:hAnsi="Times New Roman" w:cs="Times New Roman" w:hint="eastAsia"/>
                <w:sz w:val="24"/>
                <w:szCs w:val="24"/>
              </w:rPr>
              <w:t>月</w:t>
            </w:r>
          </w:p>
          <w:p w14:paraId="7C9E266B" w14:textId="5FFCD7FE" w:rsidR="009E6AE6" w:rsidRPr="00291CDF" w:rsidRDefault="00564455" w:rsidP="00564455">
            <w:pPr>
              <w:jc w:val="center"/>
              <w:rPr>
                <w:rFonts w:ascii="Times New Roman" w:eastAsia="宋体" w:hAnsi="Times New Roman" w:cs="Times New Roman"/>
                <w:color w:val="000000"/>
                <w:sz w:val="24"/>
                <w:szCs w:val="24"/>
              </w:rPr>
            </w:pPr>
            <w:r w:rsidRPr="00564455">
              <w:rPr>
                <w:rFonts w:ascii="Times New Roman" w:eastAsia="仿宋_GB2312" w:hAnsi="Times New Roman" w:cs="Times New Roman" w:hint="eastAsia"/>
                <w:sz w:val="24"/>
                <w:szCs w:val="24"/>
              </w:rPr>
              <w:t>重庆市水利局，渝水许可〔</w:t>
            </w:r>
            <w:r w:rsidRPr="00564455">
              <w:rPr>
                <w:rFonts w:ascii="Times New Roman" w:eastAsia="仿宋_GB2312" w:hAnsi="Times New Roman" w:cs="Times New Roman" w:hint="eastAsia"/>
                <w:sz w:val="24"/>
                <w:szCs w:val="24"/>
              </w:rPr>
              <w:t>2020</w:t>
            </w:r>
            <w:r w:rsidRPr="00564455">
              <w:rPr>
                <w:rFonts w:ascii="Times New Roman" w:eastAsia="仿宋_GB2312" w:hAnsi="Times New Roman" w:cs="Times New Roman" w:hint="eastAsia"/>
                <w:sz w:val="24"/>
                <w:szCs w:val="24"/>
              </w:rPr>
              <w:t>〕</w:t>
            </w:r>
            <w:r w:rsidRPr="00564455">
              <w:rPr>
                <w:rFonts w:ascii="Times New Roman" w:eastAsia="仿宋_GB2312" w:hAnsi="Times New Roman" w:cs="Times New Roman" w:hint="eastAsia"/>
                <w:sz w:val="24"/>
                <w:szCs w:val="24"/>
              </w:rPr>
              <w:t>59</w:t>
            </w:r>
            <w:r w:rsidRPr="00564455">
              <w:rPr>
                <w:rFonts w:ascii="Times New Roman" w:eastAsia="仿宋_GB2312" w:hAnsi="Times New Roman" w:cs="Times New Roman" w:hint="eastAsia"/>
                <w:sz w:val="24"/>
                <w:szCs w:val="24"/>
              </w:rPr>
              <w:t>号</w:t>
            </w:r>
            <w:r>
              <w:rPr>
                <w:rFonts w:ascii="Times New Roman" w:eastAsia="仿宋_GB2312" w:hAnsi="Times New Roman" w:cs="Times New Roman" w:hint="eastAsia"/>
                <w:sz w:val="24"/>
                <w:szCs w:val="24"/>
              </w:rPr>
              <w:t>，</w:t>
            </w:r>
            <w:r w:rsidRPr="00564455">
              <w:rPr>
                <w:rFonts w:ascii="Times New Roman" w:eastAsia="仿宋_GB2312" w:hAnsi="Times New Roman" w:cs="Times New Roman" w:hint="eastAsia"/>
                <w:sz w:val="24"/>
                <w:szCs w:val="24"/>
              </w:rPr>
              <w:t>2020</w:t>
            </w:r>
            <w:r w:rsidRPr="00564455">
              <w:rPr>
                <w:rFonts w:ascii="Times New Roman" w:eastAsia="仿宋_GB2312" w:hAnsi="Times New Roman" w:cs="Times New Roman" w:hint="eastAsia"/>
                <w:sz w:val="24"/>
                <w:szCs w:val="24"/>
              </w:rPr>
              <w:t>年</w:t>
            </w:r>
            <w:r w:rsidRPr="00564455">
              <w:rPr>
                <w:rFonts w:ascii="Times New Roman" w:eastAsia="仿宋_GB2312" w:hAnsi="Times New Roman" w:cs="Times New Roman" w:hint="eastAsia"/>
                <w:sz w:val="24"/>
                <w:szCs w:val="24"/>
              </w:rPr>
              <w:t>9</w:t>
            </w:r>
            <w:r>
              <w:rPr>
                <w:rFonts w:ascii="Times New Roman" w:eastAsia="仿宋_GB2312" w:hAnsi="Times New Roman" w:cs="Times New Roman" w:hint="eastAsia"/>
                <w:sz w:val="24"/>
                <w:szCs w:val="24"/>
              </w:rPr>
              <w:t>月</w:t>
            </w:r>
          </w:p>
        </w:tc>
      </w:tr>
      <w:tr w:rsidR="009E6AE6" w:rsidRPr="00291CDF" w14:paraId="75C4EEFF" w14:textId="77777777" w:rsidTr="00BC38AD">
        <w:trPr>
          <w:trHeight w:val="1020"/>
          <w:jc w:val="center"/>
        </w:trPr>
        <w:tc>
          <w:tcPr>
            <w:tcW w:w="2573" w:type="dxa"/>
            <w:vAlign w:val="center"/>
          </w:tcPr>
          <w:p w14:paraId="35AAC26A" w14:textId="77777777" w:rsidR="009E6AE6" w:rsidRPr="00291CDF" w:rsidRDefault="009B555A">
            <w:pPr>
              <w:ind w:leftChars="57" w:left="120"/>
              <w:jc w:val="center"/>
              <w:rPr>
                <w:rFonts w:ascii="Times New Roman" w:eastAsia="宋体" w:hAnsi="Times New Roman" w:cs="Times New Roman"/>
                <w:color w:val="000000"/>
                <w:sz w:val="24"/>
                <w:szCs w:val="24"/>
              </w:rPr>
            </w:pPr>
            <w:r w:rsidRPr="00291CDF">
              <w:rPr>
                <w:rFonts w:ascii="Times New Roman" w:eastAsia="宋体" w:hAnsi="Times New Roman" w:cs="Times New Roman"/>
                <w:color w:val="000000"/>
                <w:sz w:val="24"/>
                <w:szCs w:val="24"/>
              </w:rPr>
              <w:t>水土保持初步设计批准机关、文号及时间</w:t>
            </w:r>
          </w:p>
        </w:tc>
        <w:tc>
          <w:tcPr>
            <w:tcW w:w="6342" w:type="dxa"/>
            <w:gridSpan w:val="3"/>
            <w:vAlign w:val="center"/>
          </w:tcPr>
          <w:p w14:paraId="45258BBF" w14:textId="22294476" w:rsidR="00564455" w:rsidRDefault="00564455" w:rsidP="00564455">
            <w:pPr>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中国铁路总公司</w:t>
            </w:r>
            <w:r w:rsidR="006B2906">
              <w:rPr>
                <w:rFonts w:ascii="Times New Roman" w:eastAsia="仿宋_GB2312" w:hAnsi="Times New Roman" w:cs="Times New Roman" w:hint="eastAsia"/>
                <w:sz w:val="24"/>
                <w:szCs w:val="24"/>
              </w:rPr>
              <w:t>、重庆市人民政府</w:t>
            </w:r>
          </w:p>
          <w:p w14:paraId="2A6B69C2" w14:textId="3BC4C2B6" w:rsidR="009E6AE6" w:rsidRPr="00564455" w:rsidRDefault="00564455" w:rsidP="00564455">
            <w:pPr>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铁总办函</w:t>
            </w:r>
            <w:r w:rsidRPr="00564455">
              <w:rPr>
                <w:rFonts w:ascii="Times New Roman" w:eastAsia="仿宋_GB2312" w:hAnsi="Times New Roman" w:cs="Times New Roman" w:hint="eastAsia"/>
                <w:sz w:val="24"/>
                <w:szCs w:val="24"/>
              </w:rPr>
              <w:t>〔</w:t>
            </w:r>
            <w:r w:rsidRPr="00564455">
              <w:rPr>
                <w:rFonts w:ascii="Times New Roman" w:eastAsia="仿宋_GB2312" w:hAnsi="Times New Roman" w:cs="Times New Roman" w:hint="eastAsia"/>
                <w:sz w:val="24"/>
                <w:szCs w:val="24"/>
              </w:rPr>
              <w:t>2014</w:t>
            </w:r>
            <w:r w:rsidRPr="00564455">
              <w:rPr>
                <w:rFonts w:ascii="Times New Roman" w:eastAsia="仿宋_GB2312" w:hAnsi="Times New Roman" w:cs="Times New Roman" w:hint="eastAsia"/>
                <w:sz w:val="24"/>
                <w:szCs w:val="24"/>
              </w:rPr>
              <w:t>〕</w:t>
            </w:r>
            <w:r w:rsidR="00225B69" w:rsidRPr="00291CDF">
              <w:rPr>
                <w:rFonts w:ascii="Times New Roman" w:eastAsia="仿宋_GB2312" w:hAnsi="Times New Roman" w:cs="Times New Roman"/>
                <w:sz w:val="24"/>
                <w:szCs w:val="24"/>
              </w:rPr>
              <w:t>1</w:t>
            </w:r>
            <w:r>
              <w:rPr>
                <w:rFonts w:ascii="Times New Roman" w:eastAsia="仿宋_GB2312" w:hAnsi="Times New Roman" w:cs="Times New Roman"/>
                <w:sz w:val="24"/>
                <w:szCs w:val="24"/>
              </w:rPr>
              <w:t>496</w:t>
            </w:r>
            <w:r w:rsidR="00225B69" w:rsidRPr="00291CDF">
              <w:rPr>
                <w:rFonts w:ascii="Times New Roman" w:eastAsia="仿宋_GB2312" w:hAnsi="Times New Roman" w:cs="Times New Roman"/>
                <w:sz w:val="24"/>
                <w:szCs w:val="24"/>
              </w:rPr>
              <w:t>号</w:t>
            </w:r>
            <w:r>
              <w:rPr>
                <w:rFonts w:ascii="Times New Roman" w:eastAsia="仿宋_GB2312" w:hAnsi="Times New Roman" w:cs="Times New Roman" w:hint="eastAsia"/>
                <w:sz w:val="24"/>
                <w:szCs w:val="24"/>
              </w:rPr>
              <w:t>，</w:t>
            </w:r>
            <w:r w:rsidR="00222F74" w:rsidRPr="00291CDF">
              <w:rPr>
                <w:rFonts w:ascii="Times New Roman" w:eastAsia="仿宋_GB2312" w:hAnsi="Times New Roman" w:cs="Times New Roman"/>
                <w:sz w:val="24"/>
                <w:szCs w:val="24"/>
              </w:rPr>
              <w:t>20</w:t>
            </w:r>
            <w:r>
              <w:rPr>
                <w:rFonts w:ascii="Times New Roman" w:eastAsia="仿宋_GB2312" w:hAnsi="Times New Roman" w:cs="Times New Roman"/>
                <w:sz w:val="24"/>
                <w:szCs w:val="24"/>
              </w:rPr>
              <w:t>14</w:t>
            </w:r>
            <w:r w:rsidR="00222F74" w:rsidRPr="00291CDF">
              <w:rPr>
                <w:rFonts w:ascii="Times New Roman" w:eastAsia="仿宋_GB2312" w:hAnsi="Times New Roman" w:cs="Times New Roman"/>
                <w:sz w:val="24"/>
                <w:szCs w:val="24"/>
              </w:rPr>
              <w:t>年</w:t>
            </w:r>
            <w:r>
              <w:rPr>
                <w:rFonts w:ascii="Times New Roman" w:eastAsia="仿宋_GB2312" w:hAnsi="Times New Roman" w:cs="Times New Roman"/>
                <w:sz w:val="24"/>
                <w:szCs w:val="24"/>
              </w:rPr>
              <w:t>10</w:t>
            </w:r>
            <w:r w:rsidR="00222F74" w:rsidRPr="00291CDF">
              <w:rPr>
                <w:rFonts w:ascii="Times New Roman" w:eastAsia="仿宋_GB2312" w:hAnsi="Times New Roman" w:cs="Times New Roman"/>
                <w:sz w:val="24"/>
                <w:szCs w:val="24"/>
              </w:rPr>
              <w:t>月</w:t>
            </w:r>
            <w:r>
              <w:rPr>
                <w:rFonts w:ascii="Times New Roman" w:eastAsia="仿宋_GB2312" w:hAnsi="Times New Roman" w:cs="Times New Roman" w:hint="eastAsia"/>
                <w:sz w:val="24"/>
                <w:szCs w:val="24"/>
              </w:rPr>
              <w:t>2</w:t>
            </w:r>
            <w:r>
              <w:rPr>
                <w:rFonts w:ascii="Times New Roman" w:eastAsia="仿宋_GB2312" w:hAnsi="Times New Roman" w:cs="Times New Roman"/>
                <w:sz w:val="24"/>
                <w:szCs w:val="24"/>
              </w:rPr>
              <w:t>1</w:t>
            </w:r>
            <w:r>
              <w:rPr>
                <w:rFonts w:ascii="Times New Roman" w:eastAsia="仿宋_GB2312" w:hAnsi="Times New Roman" w:cs="Times New Roman" w:hint="eastAsia"/>
                <w:sz w:val="24"/>
                <w:szCs w:val="24"/>
              </w:rPr>
              <w:t>日</w:t>
            </w:r>
          </w:p>
        </w:tc>
      </w:tr>
      <w:tr w:rsidR="009E6AE6" w:rsidRPr="00291CDF" w14:paraId="1F0DB9D5" w14:textId="77777777" w:rsidTr="00BC38AD">
        <w:trPr>
          <w:trHeight w:val="1020"/>
          <w:jc w:val="center"/>
        </w:trPr>
        <w:tc>
          <w:tcPr>
            <w:tcW w:w="2573" w:type="dxa"/>
            <w:vAlign w:val="center"/>
          </w:tcPr>
          <w:p w14:paraId="1F119D55" w14:textId="77777777" w:rsidR="009E6AE6" w:rsidRPr="00291CDF" w:rsidRDefault="009B555A">
            <w:pPr>
              <w:ind w:leftChars="57" w:left="120"/>
              <w:jc w:val="center"/>
              <w:rPr>
                <w:rFonts w:ascii="Times New Roman" w:eastAsia="宋体" w:hAnsi="Times New Roman" w:cs="Times New Roman"/>
                <w:color w:val="000000"/>
                <w:sz w:val="24"/>
                <w:szCs w:val="24"/>
              </w:rPr>
            </w:pPr>
            <w:r w:rsidRPr="00291CDF">
              <w:rPr>
                <w:rFonts w:ascii="Times New Roman" w:eastAsia="宋体" w:hAnsi="Times New Roman" w:cs="Times New Roman"/>
                <w:color w:val="000000"/>
                <w:sz w:val="24"/>
                <w:szCs w:val="24"/>
              </w:rPr>
              <w:t>项目建设起止时间</w:t>
            </w:r>
          </w:p>
        </w:tc>
        <w:tc>
          <w:tcPr>
            <w:tcW w:w="6342" w:type="dxa"/>
            <w:gridSpan w:val="3"/>
            <w:vAlign w:val="center"/>
          </w:tcPr>
          <w:p w14:paraId="43C95D51" w14:textId="261E8218" w:rsidR="009E6AE6" w:rsidRPr="00BC38AD" w:rsidRDefault="00BC38AD" w:rsidP="00BC38AD">
            <w:pPr>
              <w:ind w:leftChars="57" w:left="120" w:right="120"/>
              <w:jc w:val="left"/>
              <w:rPr>
                <w:rFonts w:ascii="Times New Roman" w:eastAsia="宋体" w:hAnsi="Times New Roman" w:cs="Times New Roman"/>
                <w:color w:val="000000"/>
                <w:sz w:val="24"/>
                <w:szCs w:val="24"/>
              </w:rPr>
            </w:pPr>
            <w:r w:rsidRPr="00BC38AD">
              <w:rPr>
                <w:rFonts w:ascii="Times New Roman" w:eastAsia="仿宋_GB2312" w:hAnsi="Times New Roman" w:cs="Times New Roman" w:hint="eastAsia"/>
                <w:color w:val="000000"/>
                <w:sz w:val="24"/>
                <w:szCs w:val="24"/>
              </w:rPr>
              <w:t>项目实际于</w:t>
            </w:r>
            <w:r w:rsidRPr="00BC38AD">
              <w:rPr>
                <w:rFonts w:ascii="Times New Roman" w:eastAsia="仿宋_GB2312" w:hAnsi="Times New Roman" w:cs="Times New Roman" w:hint="eastAsia"/>
                <w:color w:val="000000"/>
                <w:sz w:val="24"/>
                <w:szCs w:val="24"/>
              </w:rPr>
              <w:t>2014</w:t>
            </w:r>
            <w:r w:rsidRPr="00BC38AD">
              <w:rPr>
                <w:rFonts w:ascii="Times New Roman" w:eastAsia="仿宋_GB2312" w:hAnsi="Times New Roman" w:cs="Times New Roman" w:hint="eastAsia"/>
                <w:color w:val="000000"/>
                <w:sz w:val="24"/>
                <w:szCs w:val="24"/>
              </w:rPr>
              <w:t>年</w:t>
            </w:r>
            <w:r w:rsidRPr="00BC38AD">
              <w:rPr>
                <w:rFonts w:ascii="Times New Roman" w:eastAsia="仿宋_GB2312" w:hAnsi="Times New Roman" w:cs="Times New Roman" w:hint="eastAsia"/>
                <w:color w:val="000000"/>
                <w:sz w:val="24"/>
                <w:szCs w:val="24"/>
              </w:rPr>
              <w:t>12</w:t>
            </w:r>
            <w:r w:rsidRPr="00BC38AD">
              <w:rPr>
                <w:rFonts w:ascii="Times New Roman" w:eastAsia="仿宋_GB2312" w:hAnsi="Times New Roman" w:cs="Times New Roman" w:hint="eastAsia"/>
                <w:color w:val="000000"/>
                <w:sz w:val="24"/>
                <w:szCs w:val="24"/>
              </w:rPr>
              <w:t>月</w:t>
            </w:r>
            <w:r w:rsidRPr="00BC38AD">
              <w:rPr>
                <w:rFonts w:ascii="Times New Roman" w:eastAsia="仿宋_GB2312" w:hAnsi="Times New Roman" w:cs="Times New Roman" w:hint="eastAsia"/>
                <w:color w:val="000000"/>
                <w:sz w:val="24"/>
                <w:szCs w:val="24"/>
              </w:rPr>
              <w:t>31</w:t>
            </w:r>
            <w:r w:rsidRPr="00BC38AD">
              <w:rPr>
                <w:rFonts w:ascii="Times New Roman" w:eastAsia="仿宋_GB2312" w:hAnsi="Times New Roman" w:cs="Times New Roman" w:hint="eastAsia"/>
                <w:color w:val="000000"/>
                <w:sz w:val="24"/>
                <w:szCs w:val="24"/>
              </w:rPr>
              <w:t>日先期开工段开工建设，</w:t>
            </w:r>
            <w:r w:rsidRPr="00BC38AD">
              <w:rPr>
                <w:rFonts w:ascii="Times New Roman" w:eastAsia="仿宋_GB2312" w:hAnsi="Times New Roman" w:cs="Times New Roman" w:hint="eastAsia"/>
                <w:color w:val="000000"/>
                <w:sz w:val="24"/>
                <w:szCs w:val="24"/>
              </w:rPr>
              <w:t>2015</w:t>
            </w:r>
            <w:r w:rsidRPr="00BC38AD">
              <w:rPr>
                <w:rFonts w:ascii="Times New Roman" w:eastAsia="仿宋_GB2312" w:hAnsi="Times New Roman" w:cs="Times New Roman" w:hint="eastAsia"/>
                <w:color w:val="000000"/>
                <w:sz w:val="24"/>
                <w:szCs w:val="24"/>
              </w:rPr>
              <w:t>年</w:t>
            </w:r>
            <w:r w:rsidRPr="00BC38AD">
              <w:rPr>
                <w:rFonts w:ascii="Times New Roman" w:eastAsia="仿宋_GB2312" w:hAnsi="Times New Roman" w:cs="Times New Roman" w:hint="eastAsia"/>
                <w:color w:val="000000"/>
                <w:sz w:val="24"/>
                <w:szCs w:val="24"/>
              </w:rPr>
              <w:t>11</w:t>
            </w:r>
            <w:r w:rsidRPr="00BC38AD">
              <w:rPr>
                <w:rFonts w:ascii="Times New Roman" w:eastAsia="仿宋_GB2312" w:hAnsi="Times New Roman" w:cs="Times New Roman" w:hint="eastAsia"/>
                <w:color w:val="000000"/>
                <w:sz w:val="24"/>
                <w:szCs w:val="24"/>
              </w:rPr>
              <w:t>月全线开工，总工期为</w:t>
            </w:r>
            <w:r w:rsidRPr="00BC38AD">
              <w:rPr>
                <w:rFonts w:ascii="Times New Roman" w:eastAsia="仿宋_GB2312" w:hAnsi="Times New Roman" w:cs="Times New Roman" w:hint="eastAsia"/>
                <w:color w:val="000000"/>
                <w:sz w:val="24"/>
                <w:szCs w:val="24"/>
              </w:rPr>
              <w:t>60</w:t>
            </w:r>
            <w:r w:rsidRPr="00BC38AD">
              <w:rPr>
                <w:rFonts w:ascii="Times New Roman" w:eastAsia="仿宋_GB2312" w:hAnsi="Times New Roman" w:cs="Times New Roman" w:hint="eastAsia"/>
                <w:color w:val="000000"/>
                <w:sz w:val="24"/>
                <w:szCs w:val="24"/>
              </w:rPr>
              <w:t>个月，计划全线</w:t>
            </w:r>
            <w:r w:rsidRPr="00BC38AD">
              <w:rPr>
                <w:rFonts w:ascii="Times New Roman" w:eastAsia="仿宋_GB2312" w:hAnsi="Times New Roman" w:cs="Times New Roman" w:hint="eastAsia"/>
                <w:color w:val="000000"/>
                <w:sz w:val="24"/>
                <w:szCs w:val="24"/>
              </w:rPr>
              <w:t>2020</w:t>
            </w:r>
            <w:r w:rsidRPr="00BC38AD">
              <w:rPr>
                <w:rFonts w:ascii="Times New Roman" w:eastAsia="仿宋_GB2312" w:hAnsi="Times New Roman" w:cs="Times New Roman" w:hint="eastAsia"/>
                <w:color w:val="000000"/>
                <w:sz w:val="24"/>
                <w:szCs w:val="24"/>
              </w:rPr>
              <w:t>年</w:t>
            </w:r>
            <w:r w:rsidRPr="00BC38AD">
              <w:rPr>
                <w:rFonts w:ascii="Times New Roman" w:eastAsia="仿宋_GB2312" w:hAnsi="Times New Roman" w:cs="Times New Roman" w:hint="eastAsia"/>
                <w:color w:val="000000"/>
                <w:sz w:val="24"/>
                <w:szCs w:val="24"/>
              </w:rPr>
              <w:t>12</w:t>
            </w:r>
            <w:r w:rsidRPr="00BC38AD">
              <w:rPr>
                <w:rFonts w:ascii="Times New Roman" w:eastAsia="仿宋_GB2312" w:hAnsi="Times New Roman" w:cs="Times New Roman" w:hint="eastAsia"/>
                <w:color w:val="000000"/>
                <w:sz w:val="24"/>
                <w:szCs w:val="24"/>
              </w:rPr>
              <w:t>月开通运营。</w:t>
            </w:r>
          </w:p>
        </w:tc>
      </w:tr>
      <w:tr w:rsidR="009E6AE6" w:rsidRPr="00291CDF" w14:paraId="7816CEF3" w14:textId="77777777" w:rsidTr="00BC38AD">
        <w:trPr>
          <w:trHeight w:val="1020"/>
          <w:jc w:val="center"/>
        </w:trPr>
        <w:tc>
          <w:tcPr>
            <w:tcW w:w="2573" w:type="dxa"/>
            <w:vAlign w:val="center"/>
          </w:tcPr>
          <w:p w14:paraId="6C9EDCD8" w14:textId="77777777" w:rsidR="009E6AE6" w:rsidRPr="00291CDF" w:rsidRDefault="009B555A">
            <w:pPr>
              <w:ind w:leftChars="57" w:left="120"/>
              <w:jc w:val="center"/>
              <w:rPr>
                <w:rFonts w:ascii="Times New Roman" w:eastAsia="宋体" w:hAnsi="Times New Roman" w:cs="Times New Roman"/>
                <w:color w:val="000000"/>
                <w:sz w:val="24"/>
                <w:szCs w:val="24"/>
              </w:rPr>
            </w:pPr>
            <w:r w:rsidRPr="00291CDF">
              <w:rPr>
                <w:rFonts w:ascii="Times New Roman" w:eastAsia="宋体" w:hAnsi="Times New Roman" w:cs="Times New Roman"/>
                <w:color w:val="000000"/>
                <w:sz w:val="24"/>
                <w:szCs w:val="24"/>
              </w:rPr>
              <w:t>水土保持方案</w:t>
            </w:r>
          </w:p>
          <w:p w14:paraId="258B3AB7" w14:textId="77777777" w:rsidR="009E6AE6" w:rsidRPr="00291CDF" w:rsidRDefault="009B555A">
            <w:pPr>
              <w:ind w:leftChars="57" w:left="120"/>
              <w:jc w:val="center"/>
              <w:rPr>
                <w:rFonts w:ascii="Times New Roman" w:eastAsia="宋体" w:hAnsi="Times New Roman" w:cs="Times New Roman"/>
                <w:color w:val="000000"/>
                <w:sz w:val="24"/>
                <w:szCs w:val="24"/>
              </w:rPr>
            </w:pPr>
            <w:r w:rsidRPr="00291CDF">
              <w:rPr>
                <w:rFonts w:ascii="Times New Roman" w:eastAsia="宋体" w:hAnsi="Times New Roman" w:cs="Times New Roman"/>
                <w:color w:val="000000"/>
                <w:sz w:val="24"/>
                <w:szCs w:val="24"/>
              </w:rPr>
              <w:t>编制单位</w:t>
            </w:r>
          </w:p>
        </w:tc>
        <w:tc>
          <w:tcPr>
            <w:tcW w:w="6342" w:type="dxa"/>
            <w:gridSpan w:val="3"/>
            <w:vAlign w:val="center"/>
          </w:tcPr>
          <w:p w14:paraId="695835DA" w14:textId="4B4CA750" w:rsidR="009E6AE6" w:rsidRPr="00291CDF" w:rsidRDefault="00564455">
            <w:pPr>
              <w:ind w:leftChars="57" w:left="120" w:right="120"/>
              <w:jc w:val="center"/>
              <w:rPr>
                <w:rFonts w:ascii="Times New Roman" w:eastAsia="宋体" w:hAnsi="Times New Roman" w:cs="Times New Roman"/>
                <w:color w:val="000000"/>
                <w:sz w:val="24"/>
                <w:szCs w:val="24"/>
              </w:rPr>
            </w:pPr>
            <w:r w:rsidRPr="00564455">
              <w:rPr>
                <w:rFonts w:ascii="Times New Roman" w:eastAsia="仿宋_GB2312" w:hAnsi="Times New Roman" w:cs="Times New Roman" w:hint="eastAsia"/>
                <w:color w:val="000000"/>
                <w:sz w:val="24"/>
                <w:szCs w:val="24"/>
              </w:rPr>
              <w:t>中铁二院工程集团有限责任公司</w:t>
            </w:r>
          </w:p>
        </w:tc>
      </w:tr>
      <w:tr w:rsidR="009E6AE6" w:rsidRPr="00291CDF" w14:paraId="754421D8" w14:textId="77777777" w:rsidTr="00BC38AD">
        <w:trPr>
          <w:trHeight w:val="1020"/>
          <w:jc w:val="center"/>
        </w:trPr>
        <w:tc>
          <w:tcPr>
            <w:tcW w:w="2573" w:type="dxa"/>
            <w:vAlign w:val="center"/>
          </w:tcPr>
          <w:p w14:paraId="1E0E298E" w14:textId="77777777" w:rsidR="009E6AE6" w:rsidRPr="00291CDF" w:rsidRDefault="009B555A">
            <w:pPr>
              <w:ind w:leftChars="57" w:left="120"/>
              <w:jc w:val="center"/>
              <w:rPr>
                <w:rFonts w:ascii="Times New Roman" w:eastAsia="宋体" w:hAnsi="Times New Roman" w:cs="Times New Roman"/>
                <w:color w:val="000000"/>
                <w:sz w:val="24"/>
                <w:szCs w:val="24"/>
              </w:rPr>
            </w:pPr>
            <w:r w:rsidRPr="00291CDF">
              <w:rPr>
                <w:rFonts w:ascii="Times New Roman" w:eastAsia="宋体" w:hAnsi="Times New Roman" w:cs="Times New Roman"/>
                <w:color w:val="000000"/>
                <w:sz w:val="24"/>
                <w:szCs w:val="24"/>
              </w:rPr>
              <w:t>水土保持初步</w:t>
            </w:r>
          </w:p>
          <w:p w14:paraId="205CE802" w14:textId="77777777" w:rsidR="009E6AE6" w:rsidRPr="00291CDF" w:rsidRDefault="009B555A">
            <w:pPr>
              <w:ind w:leftChars="57" w:left="120"/>
              <w:jc w:val="center"/>
              <w:rPr>
                <w:rFonts w:ascii="Times New Roman" w:eastAsia="宋体" w:hAnsi="Times New Roman" w:cs="Times New Roman"/>
                <w:color w:val="000000"/>
                <w:sz w:val="24"/>
                <w:szCs w:val="24"/>
              </w:rPr>
            </w:pPr>
            <w:r w:rsidRPr="00291CDF">
              <w:rPr>
                <w:rFonts w:ascii="Times New Roman" w:eastAsia="宋体" w:hAnsi="Times New Roman" w:cs="Times New Roman"/>
                <w:color w:val="000000"/>
                <w:sz w:val="24"/>
                <w:szCs w:val="24"/>
              </w:rPr>
              <w:t>设计单位</w:t>
            </w:r>
          </w:p>
        </w:tc>
        <w:tc>
          <w:tcPr>
            <w:tcW w:w="6342" w:type="dxa"/>
            <w:gridSpan w:val="3"/>
            <w:vAlign w:val="center"/>
          </w:tcPr>
          <w:p w14:paraId="273D49C7" w14:textId="4F8C4E41" w:rsidR="009E6AE6" w:rsidRPr="00291CDF" w:rsidRDefault="00564455">
            <w:pPr>
              <w:ind w:leftChars="57" w:left="120" w:right="120"/>
              <w:jc w:val="center"/>
              <w:rPr>
                <w:rFonts w:ascii="Times New Roman" w:eastAsia="仿宋_GB2312" w:hAnsi="Times New Roman" w:cs="Times New Roman"/>
                <w:color w:val="000000"/>
                <w:sz w:val="24"/>
                <w:szCs w:val="24"/>
              </w:rPr>
            </w:pPr>
            <w:r w:rsidRPr="00564455">
              <w:rPr>
                <w:rFonts w:ascii="Times New Roman" w:eastAsia="仿宋_GB2312" w:hAnsi="Times New Roman" w:cs="Times New Roman" w:hint="eastAsia"/>
                <w:color w:val="000000"/>
                <w:sz w:val="24"/>
                <w:szCs w:val="24"/>
              </w:rPr>
              <w:t>中铁二院工程集团有限责任公司</w:t>
            </w:r>
          </w:p>
        </w:tc>
      </w:tr>
      <w:tr w:rsidR="009E6AE6" w:rsidRPr="00291CDF" w14:paraId="5D2097A4" w14:textId="77777777" w:rsidTr="00BC38AD">
        <w:trPr>
          <w:trHeight w:val="1020"/>
          <w:jc w:val="center"/>
        </w:trPr>
        <w:tc>
          <w:tcPr>
            <w:tcW w:w="2573" w:type="dxa"/>
            <w:vAlign w:val="center"/>
          </w:tcPr>
          <w:p w14:paraId="51D35168" w14:textId="77777777" w:rsidR="009E6AE6" w:rsidRPr="00291CDF" w:rsidRDefault="009B555A">
            <w:pPr>
              <w:ind w:leftChars="57" w:left="120"/>
              <w:jc w:val="center"/>
              <w:rPr>
                <w:rFonts w:ascii="Times New Roman" w:eastAsia="宋体" w:hAnsi="Times New Roman" w:cs="Times New Roman"/>
                <w:color w:val="000000"/>
                <w:sz w:val="24"/>
                <w:szCs w:val="24"/>
              </w:rPr>
            </w:pPr>
            <w:r w:rsidRPr="00291CDF">
              <w:rPr>
                <w:rFonts w:ascii="Times New Roman" w:eastAsia="宋体" w:hAnsi="Times New Roman" w:cs="Times New Roman"/>
                <w:color w:val="000000"/>
                <w:sz w:val="24"/>
                <w:szCs w:val="24"/>
              </w:rPr>
              <w:t>水土保持监测单位</w:t>
            </w:r>
          </w:p>
        </w:tc>
        <w:tc>
          <w:tcPr>
            <w:tcW w:w="6342" w:type="dxa"/>
            <w:gridSpan w:val="3"/>
            <w:vAlign w:val="center"/>
          </w:tcPr>
          <w:p w14:paraId="32E6D906" w14:textId="53238C56" w:rsidR="009E6AE6" w:rsidRPr="00291CDF" w:rsidRDefault="00BC38AD" w:rsidP="008A3CFB">
            <w:pPr>
              <w:ind w:leftChars="57" w:left="120" w:right="120"/>
              <w:jc w:val="center"/>
              <w:rPr>
                <w:rFonts w:ascii="Times New Roman" w:eastAsia="宋体" w:hAnsi="Times New Roman" w:cs="Times New Roman"/>
                <w:color w:val="000000"/>
                <w:sz w:val="24"/>
                <w:szCs w:val="24"/>
              </w:rPr>
            </w:pPr>
            <w:r w:rsidRPr="00BC38AD">
              <w:rPr>
                <w:rFonts w:ascii="Times New Roman" w:eastAsia="仿宋_GB2312" w:hAnsi="Times New Roman" w:cs="Times New Roman" w:hint="eastAsia"/>
                <w:color w:val="000000"/>
                <w:sz w:val="24"/>
                <w:szCs w:val="24"/>
              </w:rPr>
              <w:t>长江水利委员会长江科学院</w:t>
            </w:r>
          </w:p>
        </w:tc>
      </w:tr>
      <w:tr w:rsidR="009E6AE6" w:rsidRPr="00291CDF" w14:paraId="1ECA03CC" w14:textId="77777777" w:rsidTr="00BC38AD">
        <w:trPr>
          <w:trHeight w:val="1020"/>
          <w:jc w:val="center"/>
        </w:trPr>
        <w:tc>
          <w:tcPr>
            <w:tcW w:w="2573" w:type="dxa"/>
            <w:vAlign w:val="center"/>
          </w:tcPr>
          <w:p w14:paraId="46664DF6" w14:textId="77777777" w:rsidR="009E6AE6" w:rsidRPr="00291CDF" w:rsidRDefault="009B555A" w:rsidP="00FE129C">
            <w:pPr>
              <w:ind w:leftChars="57" w:left="120"/>
              <w:jc w:val="center"/>
              <w:rPr>
                <w:rFonts w:ascii="Times New Roman" w:eastAsia="宋体" w:hAnsi="Times New Roman" w:cs="Times New Roman"/>
                <w:color w:val="000000"/>
                <w:sz w:val="24"/>
                <w:szCs w:val="24"/>
              </w:rPr>
            </w:pPr>
            <w:r w:rsidRPr="00291CDF">
              <w:rPr>
                <w:rFonts w:ascii="Times New Roman" w:eastAsia="宋体" w:hAnsi="Times New Roman" w:cs="Times New Roman"/>
                <w:color w:val="000000"/>
                <w:sz w:val="24"/>
                <w:szCs w:val="24"/>
              </w:rPr>
              <w:t>水土保持施工单位</w:t>
            </w:r>
          </w:p>
        </w:tc>
        <w:tc>
          <w:tcPr>
            <w:tcW w:w="6342" w:type="dxa"/>
            <w:gridSpan w:val="3"/>
            <w:vAlign w:val="center"/>
          </w:tcPr>
          <w:p w14:paraId="5DC9B8F9" w14:textId="07EE29C3" w:rsidR="009E6AE6" w:rsidRPr="00351F07" w:rsidRDefault="00351F07" w:rsidP="00351F07">
            <w:pPr>
              <w:pStyle w:val="ae"/>
              <w:spacing w:before="0" w:after="0"/>
              <w:jc w:val="left"/>
              <w:rPr>
                <w:rFonts w:ascii="Times New Roman" w:eastAsia="仿宋_GB2312" w:hAnsi="Times New Roman"/>
                <w:sz w:val="24"/>
                <w:szCs w:val="24"/>
              </w:rPr>
            </w:pPr>
            <w:r w:rsidRPr="00351F07">
              <w:rPr>
                <w:rFonts w:ascii="Times New Roman" w:eastAsia="仿宋_GB2312" w:hAnsi="Times New Roman" w:hint="eastAsia"/>
                <w:sz w:val="24"/>
                <w:szCs w:val="24"/>
              </w:rPr>
              <w:t>中铁一局集团有限公司、中铁二局集团有限公司、</w:t>
            </w:r>
            <w:r w:rsidR="00BC38AD" w:rsidRPr="00351F07">
              <w:rPr>
                <w:rFonts w:ascii="Times New Roman" w:eastAsia="仿宋_GB2312" w:hAnsi="Times New Roman" w:hint="eastAsia"/>
                <w:sz w:val="24"/>
                <w:szCs w:val="24"/>
              </w:rPr>
              <w:t>中铁四局集团有限公司、中铁八局集团有限公司、</w:t>
            </w:r>
            <w:r w:rsidRPr="00351F07">
              <w:rPr>
                <w:rFonts w:ascii="Times New Roman" w:eastAsia="仿宋_GB2312" w:hAnsi="Times New Roman" w:hint="eastAsia"/>
                <w:sz w:val="24"/>
                <w:szCs w:val="24"/>
              </w:rPr>
              <w:t>中铁十一局集团有限公司、中铁十二局集团有限公司、</w:t>
            </w:r>
            <w:r w:rsidR="00BC38AD" w:rsidRPr="00351F07">
              <w:rPr>
                <w:rFonts w:ascii="Times New Roman" w:eastAsia="仿宋_GB2312" w:hAnsi="Times New Roman" w:hint="eastAsia"/>
                <w:sz w:val="24"/>
                <w:szCs w:val="24"/>
              </w:rPr>
              <w:t>中铁二十局集团有限公司、中铁二十三局集团有限公司、</w:t>
            </w:r>
            <w:r w:rsidR="007C0B3F" w:rsidRPr="00351F07">
              <w:rPr>
                <w:rFonts w:ascii="Times New Roman" w:eastAsia="仿宋_GB2312" w:hAnsi="Times New Roman" w:hint="eastAsia"/>
                <w:sz w:val="24"/>
                <w:szCs w:val="24"/>
              </w:rPr>
              <w:t>中铁电气化局集团有限公司</w:t>
            </w:r>
            <w:r w:rsidR="00883D49" w:rsidRPr="00351F07">
              <w:rPr>
                <w:rFonts w:ascii="Times New Roman" w:eastAsia="仿宋_GB2312" w:hAnsi="Times New Roman" w:hint="eastAsia"/>
                <w:sz w:val="24"/>
                <w:szCs w:val="24"/>
              </w:rPr>
              <w:t>、中国铁建电气化局集团有限公司</w:t>
            </w:r>
          </w:p>
        </w:tc>
      </w:tr>
      <w:tr w:rsidR="009E6AE6" w:rsidRPr="00291CDF" w14:paraId="7884EB23" w14:textId="77777777" w:rsidTr="00BC38AD">
        <w:trPr>
          <w:trHeight w:val="1020"/>
          <w:jc w:val="center"/>
        </w:trPr>
        <w:tc>
          <w:tcPr>
            <w:tcW w:w="2573" w:type="dxa"/>
            <w:vAlign w:val="center"/>
          </w:tcPr>
          <w:p w14:paraId="47006CB2" w14:textId="77777777" w:rsidR="009E6AE6" w:rsidRPr="00291CDF" w:rsidRDefault="009B555A">
            <w:pPr>
              <w:ind w:leftChars="57" w:left="120"/>
              <w:jc w:val="center"/>
              <w:rPr>
                <w:rFonts w:ascii="Times New Roman" w:eastAsia="宋体" w:hAnsi="Times New Roman" w:cs="Times New Roman"/>
                <w:color w:val="000000"/>
                <w:sz w:val="24"/>
                <w:szCs w:val="24"/>
              </w:rPr>
            </w:pPr>
            <w:r w:rsidRPr="00291CDF">
              <w:rPr>
                <w:rFonts w:ascii="Times New Roman" w:eastAsia="宋体" w:hAnsi="Times New Roman" w:cs="Times New Roman"/>
                <w:color w:val="000000"/>
                <w:sz w:val="24"/>
                <w:szCs w:val="24"/>
              </w:rPr>
              <w:t>水土保持监理单位</w:t>
            </w:r>
          </w:p>
        </w:tc>
        <w:tc>
          <w:tcPr>
            <w:tcW w:w="6342" w:type="dxa"/>
            <w:gridSpan w:val="3"/>
            <w:vAlign w:val="center"/>
          </w:tcPr>
          <w:p w14:paraId="7656BC5B" w14:textId="0112B410" w:rsidR="00472A5A" w:rsidRPr="00291CDF" w:rsidRDefault="00BC38AD" w:rsidP="00BC38AD">
            <w:pPr>
              <w:rPr>
                <w:rFonts w:ascii="Times New Roman" w:eastAsia="仿宋_GB2312" w:hAnsi="Times New Roman" w:cs="Times New Roman"/>
                <w:color w:val="000000"/>
                <w:sz w:val="24"/>
                <w:szCs w:val="24"/>
              </w:rPr>
            </w:pPr>
            <w:r w:rsidRPr="00BC38AD">
              <w:rPr>
                <w:rFonts w:ascii="Times New Roman" w:eastAsia="仿宋_GB2312" w:hAnsi="Times New Roman" w:cs="Times New Roman" w:hint="eastAsia"/>
                <w:sz w:val="24"/>
                <w:szCs w:val="24"/>
              </w:rPr>
              <w:t>长沙中大建设监理有限公司、北京中铁诚业工程建设监理有限公司、成都大西南铁路监理有限公司、哈尔滨铁路建设监理</w:t>
            </w:r>
            <w:r w:rsidR="006B2906">
              <w:rPr>
                <w:rFonts w:ascii="Times New Roman" w:eastAsia="仿宋_GB2312" w:hAnsi="Times New Roman" w:cs="Times New Roman" w:hint="eastAsia"/>
                <w:sz w:val="24"/>
                <w:szCs w:val="24"/>
              </w:rPr>
              <w:t>咨询</w:t>
            </w:r>
            <w:r w:rsidRPr="00BC38AD">
              <w:rPr>
                <w:rFonts w:ascii="Times New Roman" w:eastAsia="仿宋_GB2312" w:hAnsi="Times New Roman" w:cs="Times New Roman" w:hint="eastAsia"/>
                <w:sz w:val="24"/>
                <w:szCs w:val="24"/>
              </w:rPr>
              <w:t>公司</w:t>
            </w:r>
          </w:p>
        </w:tc>
      </w:tr>
      <w:tr w:rsidR="009E6AE6" w:rsidRPr="00291CDF" w14:paraId="54B7BDFE" w14:textId="77777777" w:rsidTr="00BC38AD">
        <w:trPr>
          <w:trHeight w:val="1020"/>
          <w:jc w:val="center"/>
        </w:trPr>
        <w:tc>
          <w:tcPr>
            <w:tcW w:w="2573" w:type="dxa"/>
            <w:vAlign w:val="center"/>
          </w:tcPr>
          <w:p w14:paraId="1E3D9621" w14:textId="77777777" w:rsidR="009E6AE6" w:rsidRPr="00291CDF" w:rsidRDefault="009B555A">
            <w:pPr>
              <w:ind w:leftChars="57" w:left="120"/>
              <w:jc w:val="center"/>
              <w:rPr>
                <w:rFonts w:ascii="Times New Roman" w:eastAsia="宋体" w:hAnsi="Times New Roman" w:cs="Times New Roman"/>
                <w:color w:val="000000"/>
                <w:sz w:val="24"/>
                <w:szCs w:val="24"/>
              </w:rPr>
            </w:pPr>
            <w:r w:rsidRPr="00291CDF">
              <w:rPr>
                <w:rFonts w:ascii="Times New Roman" w:eastAsia="宋体" w:hAnsi="Times New Roman" w:cs="Times New Roman"/>
                <w:color w:val="000000"/>
                <w:sz w:val="24"/>
                <w:szCs w:val="24"/>
              </w:rPr>
              <w:t>水土保持设施验收</w:t>
            </w:r>
          </w:p>
          <w:p w14:paraId="3BB51F91" w14:textId="77777777" w:rsidR="009E6AE6" w:rsidRPr="00291CDF" w:rsidRDefault="009B555A">
            <w:pPr>
              <w:ind w:leftChars="57" w:left="120"/>
              <w:jc w:val="center"/>
              <w:rPr>
                <w:rFonts w:ascii="Times New Roman" w:eastAsia="宋体" w:hAnsi="Times New Roman" w:cs="Times New Roman"/>
                <w:color w:val="000000"/>
                <w:sz w:val="24"/>
                <w:szCs w:val="24"/>
              </w:rPr>
            </w:pPr>
            <w:r w:rsidRPr="00291CDF">
              <w:rPr>
                <w:rFonts w:ascii="Times New Roman" w:eastAsia="宋体" w:hAnsi="Times New Roman" w:cs="Times New Roman"/>
                <w:color w:val="000000"/>
                <w:sz w:val="24"/>
                <w:szCs w:val="24"/>
              </w:rPr>
              <w:t>报告编制单位</w:t>
            </w:r>
          </w:p>
        </w:tc>
        <w:tc>
          <w:tcPr>
            <w:tcW w:w="6342" w:type="dxa"/>
            <w:gridSpan w:val="3"/>
            <w:vAlign w:val="center"/>
          </w:tcPr>
          <w:p w14:paraId="2E88E4A1" w14:textId="77777777" w:rsidR="009E6AE6" w:rsidRPr="00291CDF" w:rsidRDefault="00FE129C">
            <w:pPr>
              <w:ind w:left="120" w:right="120"/>
              <w:jc w:val="center"/>
              <w:rPr>
                <w:rFonts w:ascii="Times New Roman" w:eastAsia="宋体" w:hAnsi="Times New Roman" w:cs="Times New Roman"/>
                <w:color w:val="000000"/>
                <w:sz w:val="24"/>
                <w:szCs w:val="24"/>
              </w:rPr>
            </w:pPr>
            <w:r w:rsidRPr="00291CDF">
              <w:rPr>
                <w:rFonts w:ascii="Times New Roman" w:eastAsia="仿宋_GB2312" w:hAnsi="Times New Roman" w:cs="Times New Roman"/>
                <w:color w:val="000000"/>
                <w:sz w:val="24"/>
                <w:szCs w:val="24"/>
              </w:rPr>
              <w:t>四川金原工程勘察设计有限责任公司</w:t>
            </w:r>
          </w:p>
        </w:tc>
      </w:tr>
    </w:tbl>
    <w:p w14:paraId="28009A62" w14:textId="77777777" w:rsidR="009E6AE6" w:rsidRPr="00291CDF" w:rsidRDefault="009B555A">
      <w:pPr>
        <w:ind w:firstLineChars="200" w:firstLine="600"/>
        <w:rPr>
          <w:rFonts w:ascii="Times New Roman" w:hAnsi="Times New Roman" w:cs="Times New Roman"/>
        </w:rPr>
      </w:pPr>
      <w:r w:rsidRPr="00291CDF">
        <w:rPr>
          <w:rFonts w:ascii="Times New Roman" w:eastAsia="黑体" w:hAnsi="Times New Roman" w:cs="Times New Roman"/>
          <w:sz w:val="30"/>
          <w:szCs w:val="30"/>
        </w:rPr>
        <w:lastRenderedPageBreak/>
        <w:t>二、验收意见</w:t>
      </w: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8"/>
      </w:tblGrid>
      <w:tr w:rsidR="009E6AE6" w:rsidRPr="00291CDF" w14:paraId="7EFC0D9A" w14:textId="77777777" w:rsidTr="00CA755C">
        <w:trPr>
          <w:trHeight w:val="12828"/>
          <w:jc w:val="center"/>
        </w:trPr>
        <w:tc>
          <w:tcPr>
            <w:tcW w:w="8838" w:type="dxa"/>
          </w:tcPr>
          <w:p w14:paraId="3A2F64AA" w14:textId="77777777" w:rsidR="009E6AE6" w:rsidRPr="00291CDF" w:rsidRDefault="009E6AE6" w:rsidP="00A841F2">
            <w:pPr>
              <w:adjustRightInd w:val="0"/>
              <w:snapToGrid w:val="0"/>
              <w:ind w:firstLineChars="200" w:firstLine="600"/>
              <w:rPr>
                <w:rFonts w:ascii="Times New Roman" w:eastAsia="仿宋_GB2312" w:hAnsi="Times New Roman" w:cs="Times New Roman"/>
                <w:sz w:val="30"/>
                <w:szCs w:val="30"/>
              </w:rPr>
            </w:pPr>
          </w:p>
          <w:p w14:paraId="4735970A" w14:textId="7858DDD3" w:rsidR="009E6AE6" w:rsidRPr="00291CDF" w:rsidRDefault="00BC38AD" w:rsidP="00131BC8">
            <w:pPr>
              <w:adjustRightInd w:val="0"/>
              <w:snapToGrid w:val="0"/>
              <w:spacing w:line="360" w:lineRule="auto"/>
              <w:ind w:firstLineChars="200" w:firstLine="600"/>
              <w:rPr>
                <w:rFonts w:ascii="Times New Roman" w:eastAsia="仿宋_GB2312" w:hAnsi="Times New Roman" w:cs="Times New Roman"/>
                <w:sz w:val="30"/>
                <w:szCs w:val="30"/>
              </w:rPr>
            </w:pPr>
            <w:r w:rsidRPr="00BC38AD">
              <w:rPr>
                <w:rFonts w:ascii="Times New Roman" w:eastAsia="仿宋_GB2312" w:hAnsi="Times New Roman" w:cs="Times New Roman" w:hint="eastAsia"/>
                <w:sz w:val="30"/>
                <w:szCs w:val="30"/>
              </w:rPr>
              <w:t>根据《中华人民共和国水土保持法》、《水利部关于加强事中事</w:t>
            </w:r>
            <w:r w:rsidRPr="00351F07">
              <w:rPr>
                <w:rFonts w:ascii="Times New Roman" w:eastAsia="仿宋_GB2312" w:hAnsi="Times New Roman" w:cs="Times New Roman" w:hint="eastAsia"/>
                <w:sz w:val="30"/>
                <w:szCs w:val="30"/>
              </w:rPr>
              <w:t>后监管</w:t>
            </w:r>
            <w:r w:rsidR="00AE7370" w:rsidRPr="00351F07">
              <w:rPr>
                <w:rFonts w:ascii="Times New Roman" w:eastAsia="仿宋_GB2312" w:hAnsi="Times New Roman" w:cs="Times New Roman" w:hint="eastAsia"/>
                <w:sz w:val="30"/>
                <w:szCs w:val="30"/>
              </w:rPr>
              <w:t>规范</w:t>
            </w:r>
            <w:r w:rsidRPr="00351F07">
              <w:rPr>
                <w:rFonts w:ascii="Times New Roman" w:eastAsia="仿宋_GB2312" w:hAnsi="Times New Roman" w:cs="Times New Roman" w:hint="eastAsia"/>
                <w:sz w:val="30"/>
                <w:szCs w:val="30"/>
              </w:rPr>
              <w:t>生产建设项目水土保持设施自主验收的通知》（水保</w:t>
            </w:r>
            <w:r w:rsidR="00351F07" w:rsidRPr="00351F07">
              <w:rPr>
                <w:rFonts w:ascii="Times New Roman" w:eastAsia="仿宋_GB2312" w:hAnsi="Times New Roman" w:cs="Times New Roman" w:hint="eastAsia"/>
                <w:sz w:val="30"/>
                <w:szCs w:val="30"/>
              </w:rPr>
              <w:t>〔</w:t>
            </w:r>
            <w:r w:rsidR="00351F07" w:rsidRPr="00351F07">
              <w:rPr>
                <w:rFonts w:ascii="Times New Roman" w:eastAsia="仿宋_GB2312" w:hAnsi="Times New Roman" w:cs="Times New Roman" w:hint="eastAsia"/>
                <w:sz w:val="30"/>
                <w:szCs w:val="30"/>
              </w:rPr>
              <w:t>201</w:t>
            </w:r>
            <w:r w:rsidR="00351F07" w:rsidRPr="00351F07">
              <w:rPr>
                <w:rFonts w:ascii="Times New Roman" w:eastAsia="仿宋_GB2312" w:hAnsi="Times New Roman" w:cs="Times New Roman"/>
                <w:sz w:val="30"/>
                <w:szCs w:val="30"/>
              </w:rPr>
              <w:t>7</w:t>
            </w:r>
            <w:r w:rsidR="00351F07" w:rsidRPr="00351F07">
              <w:rPr>
                <w:rFonts w:ascii="Times New Roman" w:eastAsia="仿宋_GB2312" w:hAnsi="Times New Roman" w:cs="Times New Roman" w:hint="eastAsia"/>
                <w:sz w:val="30"/>
                <w:szCs w:val="30"/>
              </w:rPr>
              <w:t>〕</w:t>
            </w:r>
            <w:r w:rsidRPr="00351F07">
              <w:rPr>
                <w:rFonts w:ascii="Times New Roman" w:eastAsia="仿宋_GB2312" w:hAnsi="Times New Roman" w:cs="Times New Roman" w:hint="eastAsia"/>
                <w:sz w:val="30"/>
                <w:szCs w:val="30"/>
              </w:rPr>
              <w:t>365</w:t>
            </w:r>
            <w:r w:rsidRPr="00351F07">
              <w:rPr>
                <w:rFonts w:ascii="Times New Roman" w:eastAsia="仿宋_GB2312" w:hAnsi="Times New Roman" w:cs="Times New Roman" w:hint="eastAsia"/>
                <w:sz w:val="30"/>
                <w:szCs w:val="30"/>
              </w:rPr>
              <w:t>号）和</w:t>
            </w:r>
            <w:r w:rsidR="006B2906" w:rsidRPr="00351F07">
              <w:rPr>
                <w:rFonts w:ascii="Times New Roman" w:eastAsia="仿宋_GB2312" w:hAnsi="Times New Roman" w:cs="Times New Roman" w:hint="eastAsia"/>
                <w:sz w:val="30"/>
                <w:szCs w:val="30"/>
              </w:rPr>
              <w:t>《</w:t>
            </w:r>
            <w:r w:rsidR="00AE7370" w:rsidRPr="00351F07">
              <w:rPr>
                <w:rFonts w:ascii="Times New Roman" w:eastAsia="仿宋_GB2312" w:hAnsi="Times New Roman" w:cs="Times New Roman" w:hint="eastAsia"/>
                <w:sz w:val="30"/>
                <w:szCs w:val="30"/>
              </w:rPr>
              <w:t>重庆市水利局关于转发</w:t>
            </w:r>
            <w:r w:rsidR="006B2906" w:rsidRPr="00351F07">
              <w:rPr>
                <w:rFonts w:ascii="Times New Roman" w:eastAsia="仿宋_GB2312" w:hAnsi="Times New Roman" w:cs="Times New Roman" w:hint="eastAsia"/>
                <w:sz w:val="30"/>
                <w:szCs w:val="30"/>
              </w:rPr>
              <w:t>&lt;</w:t>
            </w:r>
            <w:r w:rsidRPr="00351F07">
              <w:rPr>
                <w:rFonts w:ascii="Times New Roman" w:eastAsia="仿宋_GB2312" w:hAnsi="Times New Roman" w:cs="Times New Roman" w:hint="eastAsia"/>
                <w:sz w:val="30"/>
                <w:szCs w:val="30"/>
              </w:rPr>
              <w:t>水利部关于加强事中事后监管</w:t>
            </w:r>
            <w:r w:rsidR="00AE7370" w:rsidRPr="00351F07">
              <w:rPr>
                <w:rFonts w:ascii="Times New Roman" w:eastAsia="仿宋_GB2312" w:hAnsi="Times New Roman" w:cs="Times New Roman" w:hint="eastAsia"/>
                <w:sz w:val="30"/>
                <w:szCs w:val="30"/>
              </w:rPr>
              <w:t>规范</w:t>
            </w:r>
            <w:r w:rsidRPr="00351F07">
              <w:rPr>
                <w:rFonts w:ascii="Times New Roman" w:eastAsia="仿宋_GB2312" w:hAnsi="Times New Roman" w:cs="Times New Roman" w:hint="eastAsia"/>
                <w:sz w:val="30"/>
                <w:szCs w:val="30"/>
              </w:rPr>
              <w:t>生产建设项目水土保持设施自主验收的通知</w:t>
            </w:r>
            <w:r w:rsidR="006B2906" w:rsidRPr="00351F07">
              <w:rPr>
                <w:rFonts w:ascii="Times New Roman" w:eastAsia="仿宋_GB2312" w:hAnsi="Times New Roman" w:cs="Times New Roman" w:hint="eastAsia"/>
                <w:sz w:val="30"/>
                <w:szCs w:val="30"/>
              </w:rPr>
              <w:t>&gt;</w:t>
            </w:r>
            <w:r w:rsidR="00AE7370" w:rsidRPr="00351F07">
              <w:rPr>
                <w:rFonts w:ascii="Times New Roman" w:eastAsia="仿宋_GB2312" w:hAnsi="Times New Roman" w:cs="Times New Roman" w:hint="eastAsia"/>
                <w:sz w:val="30"/>
                <w:szCs w:val="30"/>
              </w:rPr>
              <w:t>的通知</w:t>
            </w:r>
            <w:r w:rsidR="006B2906" w:rsidRPr="00351F07">
              <w:rPr>
                <w:rFonts w:ascii="Times New Roman" w:eastAsia="仿宋_GB2312" w:hAnsi="Times New Roman" w:cs="Times New Roman" w:hint="eastAsia"/>
                <w:sz w:val="30"/>
                <w:szCs w:val="30"/>
              </w:rPr>
              <w:t>》</w:t>
            </w:r>
            <w:r w:rsidR="00AE7370" w:rsidRPr="00351F07">
              <w:rPr>
                <w:rFonts w:ascii="Times New Roman" w:eastAsia="仿宋_GB2312" w:hAnsi="Times New Roman" w:cs="Times New Roman" w:hint="eastAsia"/>
                <w:sz w:val="30"/>
                <w:szCs w:val="30"/>
              </w:rPr>
              <w:t>（渝水</w:t>
            </w:r>
            <w:r w:rsidR="00351F07" w:rsidRPr="00351F07">
              <w:rPr>
                <w:rFonts w:ascii="Times New Roman" w:eastAsia="仿宋_GB2312" w:hAnsi="Times New Roman" w:cs="Times New Roman" w:hint="eastAsia"/>
                <w:sz w:val="30"/>
                <w:szCs w:val="30"/>
              </w:rPr>
              <w:t>〔</w:t>
            </w:r>
            <w:r w:rsidR="00351F07" w:rsidRPr="00351F07">
              <w:rPr>
                <w:rFonts w:ascii="Times New Roman" w:eastAsia="仿宋_GB2312" w:hAnsi="Times New Roman" w:cs="Times New Roman" w:hint="eastAsia"/>
                <w:sz w:val="30"/>
                <w:szCs w:val="30"/>
              </w:rPr>
              <w:t>201</w:t>
            </w:r>
            <w:r w:rsidR="00351F07" w:rsidRPr="00351F07">
              <w:rPr>
                <w:rFonts w:ascii="Times New Roman" w:eastAsia="仿宋_GB2312" w:hAnsi="Times New Roman" w:cs="Times New Roman"/>
                <w:sz w:val="30"/>
                <w:szCs w:val="30"/>
              </w:rPr>
              <w:t>7</w:t>
            </w:r>
            <w:r w:rsidR="00351F07" w:rsidRPr="00351F07">
              <w:rPr>
                <w:rFonts w:ascii="Times New Roman" w:eastAsia="仿宋_GB2312" w:hAnsi="Times New Roman" w:cs="Times New Roman" w:hint="eastAsia"/>
                <w:sz w:val="30"/>
                <w:szCs w:val="30"/>
              </w:rPr>
              <w:t>〕</w:t>
            </w:r>
            <w:r w:rsidR="00AE7370" w:rsidRPr="00351F07">
              <w:rPr>
                <w:rFonts w:ascii="Times New Roman" w:eastAsia="仿宋_GB2312" w:hAnsi="Times New Roman" w:cs="Times New Roman" w:hint="eastAsia"/>
                <w:sz w:val="30"/>
                <w:szCs w:val="30"/>
              </w:rPr>
              <w:t>2</w:t>
            </w:r>
            <w:r w:rsidR="00AE7370" w:rsidRPr="00351F07">
              <w:rPr>
                <w:rFonts w:ascii="Times New Roman" w:eastAsia="仿宋_GB2312" w:hAnsi="Times New Roman" w:cs="Times New Roman"/>
                <w:sz w:val="30"/>
                <w:szCs w:val="30"/>
              </w:rPr>
              <w:t>55</w:t>
            </w:r>
            <w:r w:rsidRPr="00351F07">
              <w:rPr>
                <w:rFonts w:ascii="Times New Roman" w:eastAsia="仿宋_GB2312" w:hAnsi="Times New Roman" w:cs="Times New Roman" w:hint="eastAsia"/>
                <w:sz w:val="30"/>
                <w:szCs w:val="30"/>
              </w:rPr>
              <w:t>号）等有关</w:t>
            </w:r>
            <w:r w:rsidR="006B2906" w:rsidRPr="00351F07">
              <w:rPr>
                <w:rFonts w:ascii="Times New Roman" w:eastAsia="仿宋_GB2312" w:hAnsi="Times New Roman" w:cs="Times New Roman" w:hint="eastAsia"/>
                <w:sz w:val="30"/>
                <w:szCs w:val="30"/>
              </w:rPr>
              <w:t>法律法规及文件要求</w:t>
            </w:r>
            <w:r w:rsidR="009B555A" w:rsidRPr="00351F07">
              <w:rPr>
                <w:rFonts w:ascii="Times New Roman" w:eastAsia="仿宋_GB2312" w:hAnsi="Times New Roman" w:cs="Times New Roman"/>
                <w:sz w:val="30"/>
                <w:szCs w:val="30"/>
              </w:rPr>
              <w:t>，</w:t>
            </w:r>
            <w:r w:rsidR="00564455" w:rsidRPr="00351F07">
              <w:rPr>
                <w:rFonts w:ascii="Times New Roman" w:eastAsia="仿宋_GB2312" w:hAnsi="Times New Roman" w:cs="Times New Roman"/>
                <w:sz w:val="30"/>
                <w:szCs w:val="30"/>
              </w:rPr>
              <w:t>渝涪铁路有限责任公司</w:t>
            </w:r>
            <w:r w:rsidR="009B555A" w:rsidRPr="00351F07">
              <w:rPr>
                <w:rFonts w:ascii="Times New Roman" w:eastAsia="仿宋_GB2312" w:hAnsi="Times New Roman" w:cs="Times New Roman"/>
                <w:sz w:val="30"/>
                <w:szCs w:val="30"/>
              </w:rPr>
              <w:t>于</w:t>
            </w:r>
            <w:r w:rsidR="00A57763" w:rsidRPr="00351F07">
              <w:rPr>
                <w:rFonts w:ascii="Times New Roman" w:eastAsia="仿宋_GB2312" w:hAnsi="Times New Roman" w:cs="Times New Roman"/>
                <w:sz w:val="30"/>
                <w:szCs w:val="30"/>
              </w:rPr>
              <w:t>20</w:t>
            </w:r>
            <w:r w:rsidR="00C37D0A" w:rsidRPr="00351F07">
              <w:rPr>
                <w:rFonts w:ascii="Times New Roman" w:eastAsia="仿宋_GB2312" w:hAnsi="Times New Roman" w:cs="Times New Roman"/>
                <w:sz w:val="30"/>
                <w:szCs w:val="30"/>
              </w:rPr>
              <w:t>20</w:t>
            </w:r>
            <w:r w:rsidR="009B555A" w:rsidRPr="00351F07">
              <w:rPr>
                <w:rFonts w:ascii="Times New Roman" w:eastAsia="仿宋_GB2312" w:hAnsi="Times New Roman" w:cs="Times New Roman"/>
                <w:sz w:val="30"/>
                <w:szCs w:val="30"/>
              </w:rPr>
              <w:t>年</w:t>
            </w:r>
            <w:r w:rsidR="00AE7370" w:rsidRPr="00351F07">
              <w:rPr>
                <w:rFonts w:ascii="Times New Roman" w:eastAsia="仿宋_GB2312" w:hAnsi="Times New Roman" w:cs="Times New Roman" w:hint="eastAsia"/>
                <w:sz w:val="30"/>
                <w:szCs w:val="30"/>
              </w:rPr>
              <w:t>1</w:t>
            </w:r>
            <w:r w:rsidR="00AE7370" w:rsidRPr="00351F07">
              <w:rPr>
                <w:rFonts w:ascii="Times New Roman" w:eastAsia="仿宋_GB2312" w:hAnsi="Times New Roman" w:cs="Times New Roman"/>
                <w:sz w:val="30"/>
                <w:szCs w:val="30"/>
              </w:rPr>
              <w:t>1</w:t>
            </w:r>
            <w:r w:rsidR="009B555A" w:rsidRPr="00351F07">
              <w:rPr>
                <w:rFonts w:ascii="Times New Roman" w:eastAsia="仿宋_GB2312" w:hAnsi="Times New Roman" w:cs="Times New Roman"/>
                <w:sz w:val="30"/>
                <w:szCs w:val="30"/>
              </w:rPr>
              <w:t>月</w:t>
            </w:r>
            <w:r w:rsidR="00AE7370" w:rsidRPr="00351F07">
              <w:rPr>
                <w:rFonts w:ascii="Times New Roman" w:eastAsia="仿宋_GB2312" w:hAnsi="Times New Roman" w:cs="Times New Roman" w:hint="eastAsia"/>
                <w:sz w:val="30"/>
                <w:szCs w:val="30"/>
              </w:rPr>
              <w:t>1</w:t>
            </w:r>
            <w:r w:rsidR="00AE7370" w:rsidRPr="00351F07">
              <w:rPr>
                <w:rFonts w:ascii="Times New Roman" w:eastAsia="仿宋_GB2312" w:hAnsi="Times New Roman" w:cs="Times New Roman"/>
                <w:sz w:val="30"/>
                <w:szCs w:val="30"/>
              </w:rPr>
              <w:t>0</w:t>
            </w:r>
            <w:r w:rsidR="009B555A" w:rsidRPr="00C12D63">
              <w:rPr>
                <w:rFonts w:ascii="Times New Roman" w:eastAsia="仿宋_GB2312" w:hAnsi="Times New Roman" w:cs="Times New Roman"/>
                <w:sz w:val="30"/>
                <w:szCs w:val="30"/>
              </w:rPr>
              <w:t>日</w:t>
            </w:r>
            <w:r w:rsidR="003D6514">
              <w:rPr>
                <w:rFonts w:ascii="Times New Roman" w:eastAsia="仿宋_GB2312" w:hAnsi="Times New Roman" w:cs="Times New Roman" w:hint="eastAsia"/>
                <w:sz w:val="30"/>
                <w:szCs w:val="30"/>
              </w:rPr>
              <w:t>在</w:t>
            </w:r>
            <w:r w:rsidR="00AE7370">
              <w:rPr>
                <w:rFonts w:ascii="Times New Roman" w:eastAsia="仿宋_GB2312" w:hAnsi="Times New Roman" w:cs="Times New Roman" w:hint="eastAsia"/>
                <w:sz w:val="30"/>
                <w:szCs w:val="30"/>
              </w:rPr>
              <w:t>重庆</w:t>
            </w:r>
            <w:r w:rsidR="003D6514">
              <w:rPr>
                <w:rFonts w:ascii="Times New Roman" w:eastAsia="仿宋_GB2312" w:hAnsi="Times New Roman" w:cs="Times New Roman" w:hint="eastAsia"/>
                <w:sz w:val="30"/>
                <w:szCs w:val="30"/>
              </w:rPr>
              <w:t>市</w:t>
            </w:r>
            <w:r w:rsidR="009B555A" w:rsidRPr="00C12D63">
              <w:rPr>
                <w:rFonts w:ascii="Times New Roman" w:eastAsia="仿宋_GB2312" w:hAnsi="Times New Roman" w:cs="Times New Roman"/>
                <w:sz w:val="30"/>
                <w:szCs w:val="30"/>
              </w:rPr>
              <w:t>组织召开了</w:t>
            </w:r>
            <w:r w:rsidR="00564455">
              <w:rPr>
                <w:rFonts w:ascii="Times New Roman" w:eastAsia="仿宋_GB2312" w:hAnsi="Times New Roman" w:cs="Times New Roman"/>
                <w:sz w:val="30"/>
                <w:szCs w:val="30"/>
              </w:rPr>
              <w:t>改建铁路重庆至怀化线涪陵至梅江段增建第二线（成都局管内）</w:t>
            </w:r>
            <w:r w:rsidR="009B555A" w:rsidRPr="00C12D63">
              <w:rPr>
                <w:rFonts w:ascii="Times New Roman" w:eastAsia="仿宋_GB2312" w:hAnsi="Times New Roman" w:cs="Times New Roman"/>
                <w:sz w:val="30"/>
                <w:szCs w:val="30"/>
              </w:rPr>
              <w:t>水土保持设施自主验收会议。参加</w:t>
            </w:r>
            <w:r w:rsidR="009B555A" w:rsidRPr="00291CDF">
              <w:rPr>
                <w:rFonts w:ascii="Times New Roman" w:eastAsia="仿宋_GB2312" w:hAnsi="Times New Roman" w:cs="Times New Roman"/>
                <w:sz w:val="30"/>
                <w:szCs w:val="30"/>
              </w:rPr>
              <w:t>会议的有验收报告编制单位</w:t>
            </w:r>
            <w:r w:rsidR="004A4182" w:rsidRPr="00291CDF">
              <w:rPr>
                <w:rFonts w:ascii="Times New Roman" w:eastAsia="仿宋_GB2312" w:hAnsi="Times New Roman" w:cs="Times New Roman"/>
                <w:sz w:val="30"/>
                <w:szCs w:val="30"/>
              </w:rPr>
              <w:t>、</w:t>
            </w:r>
            <w:r w:rsidR="00FA6C97" w:rsidRPr="00291CDF">
              <w:rPr>
                <w:rFonts w:ascii="Times New Roman" w:eastAsia="仿宋_GB2312" w:hAnsi="Times New Roman" w:cs="Times New Roman"/>
                <w:sz w:val="30"/>
                <w:szCs w:val="30"/>
              </w:rPr>
              <w:t>水土保持方案编制单位、</w:t>
            </w:r>
            <w:r w:rsidR="009B555A" w:rsidRPr="00291CDF">
              <w:rPr>
                <w:rFonts w:ascii="Times New Roman" w:eastAsia="仿宋_GB2312" w:hAnsi="Times New Roman" w:cs="Times New Roman"/>
                <w:sz w:val="30"/>
                <w:szCs w:val="30"/>
              </w:rPr>
              <w:t>监理单位、监测单位、施工单位等单位代表及特邀专家，会议成立了验收组（名单附后）。</w:t>
            </w:r>
          </w:p>
          <w:p w14:paraId="6DF026D5" w14:textId="573793E3" w:rsidR="009E6AE6" w:rsidRPr="00291CDF" w:rsidRDefault="0046282C" w:rsidP="00131BC8">
            <w:pPr>
              <w:adjustRightInd w:val="0"/>
              <w:snapToGrid w:val="0"/>
              <w:spacing w:line="360" w:lineRule="auto"/>
              <w:ind w:firstLineChars="200" w:firstLine="600"/>
              <w:rPr>
                <w:rFonts w:ascii="Times New Roman" w:eastAsia="仿宋_GB2312" w:hAnsi="Times New Roman" w:cs="Times New Roman"/>
                <w:sz w:val="30"/>
                <w:szCs w:val="30"/>
              </w:rPr>
            </w:pPr>
            <w:r w:rsidRPr="00291CDF">
              <w:rPr>
                <w:rFonts w:ascii="Times New Roman" w:eastAsia="仿宋_GB2312" w:hAnsi="Times New Roman" w:cs="Times New Roman"/>
                <w:sz w:val="30"/>
                <w:szCs w:val="30"/>
              </w:rPr>
              <w:t>验收会前，参会代表实地查看了工程现场，验收会上，</w:t>
            </w:r>
            <w:r w:rsidR="008B552F">
              <w:rPr>
                <w:rFonts w:ascii="Times New Roman" w:eastAsia="仿宋_GB2312" w:hAnsi="Times New Roman" w:cs="Times New Roman"/>
                <w:sz w:val="30"/>
                <w:szCs w:val="30"/>
              </w:rPr>
              <w:t>验收组及与会代表查阅了技术资料</w:t>
            </w:r>
            <w:r w:rsidR="00FA6C97" w:rsidRPr="00291CDF">
              <w:rPr>
                <w:rFonts w:ascii="Times New Roman" w:eastAsia="仿宋_GB2312" w:hAnsi="Times New Roman" w:cs="Times New Roman"/>
                <w:sz w:val="30"/>
                <w:szCs w:val="30"/>
              </w:rPr>
              <w:t>，</w:t>
            </w:r>
            <w:r w:rsidR="008B552F" w:rsidRPr="00291CDF">
              <w:rPr>
                <w:rFonts w:ascii="Times New Roman" w:eastAsia="仿宋_GB2312" w:hAnsi="Times New Roman" w:cs="Times New Roman"/>
                <w:sz w:val="30"/>
                <w:szCs w:val="30"/>
              </w:rPr>
              <w:t>听取</w:t>
            </w:r>
            <w:r w:rsidR="008B552F">
              <w:rPr>
                <w:rFonts w:ascii="Times New Roman" w:eastAsia="仿宋_GB2312" w:hAnsi="Times New Roman" w:cs="Times New Roman" w:hint="eastAsia"/>
                <w:sz w:val="30"/>
                <w:szCs w:val="30"/>
              </w:rPr>
              <w:t>了</w:t>
            </w:r>
            <w:r w:rsidR="00FA6C97" w:rsidRPr="00291CDF">
              <w:rPr>
                <w:rFonts w:ascii="Times New Roman" w:eastAsia="仿宋_GB2312" w:hAnsi="Times New Roman" w:cs="Times New Roman"/>
                <w:sz w:val="30"/>
                <w:szCs w:val="30"/>
              </w:rPr>
              <w:t>方案编制、监理</w:t>
            </w:r>
            <w:r w:rsidR="009B555A" w:rsidRPr="00291CDF">
              <w:rPr>
                <w:rFonts w:ascii="Times New Roman" w:eastAsia="仿宋_GB2312" w:hAnsi="Times New Roman" w:cs="Times New Roman"/>
                <w:sz w:val="30"/>
                <w:szCs w:val="30"/>
              </w:rPr>
              <w:t>、监测</w:t>
            </w:r>
            <w:r w:rsidR="003E3111" w:rsidRPr="00291CDF">
              <w:rPr>
                <w:rFonts w:ascii="Times New Roman" w:eastAsia="仿宋_GB2312" w:hAnsi="Times New Roman" w:cs="Times New Roman"/>
                <w:sz w:val="30"/>
                <w:szCs w:val="30"/>
              </w:rPr>
              <w:t>、施工</w:t>
            </w:r>
            <w:r w:rsidR="006B2906">
              <w:rPr>
                <w:rFonts w:ascii="Times New Roman" w:eastAsia="仿宋_GB2312" w:hAnsi="Times New Roman" w:cs="Times New Roman" w:hint="eastAsia"/>
                <w:sz w:val="30"/>
                <w:szCs w:val="30"/>
              </w:rPr>
              <w:t>、</w:t>
            </w:r>
            <w:r w:rsidR="006B2906" w:rsidRPr="00291CDF">
              <w:rPr>
                <w:rFonts w:ascii="Times New Roman" w:eastAsia="仿宋_GB2312" w:hAnsi="Times New Roman" w:cs="Times New Roman"/>
                <w:sz w:val="30"/>
                <w:szCs w:val="30"/>
              </w:rPr>
              <w:t>验收报告编制单位</w:t>
            </w:r>
            <w:r w:rsidR="00FA6C97" w:rsidRPr="00291CDF">
              <w:rPr>
                <w:rFonts w:ascii="Times New Roman" w:eastAsia="仿宋_GB2312" w:hAnsi="Times New Roman" w:cs="Times New Roman"/>
                <w:sz w:val="30"/>
                <w:szCs w:val="30"/>
              </w:rPr>
              <w:t>等</w:t>
            </w:r>
            <w:r w:rsidR="009B555A" w:rsidRPr="00291CDF">
              <w:rPr>
                <w:rFonts w:ascii="Times New Roman" w:eastAsia="仿宋_GB2312" w:hAnsi="Times New Roman" w:cs="Times New Roman"/>
                <w:sz w:val="30"/>
                <w:szCs w:val="30"/>
              </w:rPr>
              <w:t>单位对有关情况的说明，形成验收意见如下：</w:t>
            </w:r>
          </w:p>
          <w:p w14:paraId="310EAF2B" w14:textId="77777777" w:rsidR="009E6AE6" w:rsidRPr="00291CDF" w:rsidRDefault="009B555A" w:rsidP="00131BC8">
            <w:pPr>
              <w:adjustRightInd w:val="0"/>
              <w:snapToGrid w:val="0"/>
              <w:spacing w:line="360" w:lineRule="auto"/>
              <w:ind w:firstLineChars="200" w:firstLine="600"/>
              <w:rPr>
                <w:rFonts w:ascii="Times New Roman" w:eastAsia="仿宋_GB2312" w:hAnsi="Times New Roman" w:cs="Times New Roman"/>
                <w:sz w:val="30"/>
                <w:szCs w:val="30"/>
              </w:rPr>
            </w:pPr>
            <w:r w:rsidRPr="00291CDF">
              <w:rPr>
                <w:rFonts w:ascii="Times New Roman" w:eastAsia="仿宋_GB2312" w:hAnsi="Times New Roman" w:cs="Times New Roman"/>
                <w:sz w:val="30"/>
                <w:szCs w:val="30"/>
              </w:rPr>
              <w:t>（一）项目概况</w:t>
            </w:r>
          </w:p>
          <w:p w14:paraId="1B62CCC8" w14:textId="4E06ABFE" w:rsidR="009E6AE6" w:rsidRPr="00291CDF" w:rsidRDefault="00AE7370" w:rsidP="00E935D9">
            <w:pPr>
              <w:adjustRightInd w:val="0"/>
              <w:snapToGrid w:val="0"/>
              <w:spacing w:line="360" w:lineRule="auto"/>
              <w:ind w:firstLineChars="200" w:firstLine="600"/>
              <w:rPr>
                <w:rFonts w:ascii="Times New Roman" w:eastAsia="仿宋_GB2312" w:hAnsi="Times New Roman" w:cs="Times New Roman"/>
                <w:sz w:val="30"/>
                <w:szCs w:val="30"/>
              </w:rPr>
            </w:pPr>
            <w:r w:rsidRPr="00AE7370">
              <w:rPr>
                <w:rFonts w:ascii="Times New Roman" w:eastAsia="仿宋_GB2312" w:hAnsi="Times New Roman" w:cs="Times New Roman" w:hint="eastAsia"/>
                <w:sz w:val="30"/>
                <w:szCs w:val="30"/>
              </w:rPr>
              <w:t>改建铁路重庆至怀化线涪陵至梅江段增建第二线（成都局管内）正线总长</w:t>
            </w:r>
            <w:r w:rsidRPr="00AE7370">
              <w:rPr>
                <w:rFonts w:ascii="Times New Roman" w:eastAsia="仿宋_GB2312" w:hAnsi="Times New Roman" w:cs="Times New Roman" w:hint="eastAsia"/>
                <w:sz w:val="30"/>
                <w:szCs w:val="30"/>
              </w:rPr>
              <w:t>306.574km</w:t>
            </w:r>
            <w:r w:rsidRPr="00AE7370">
              <w:rPr>
                <w:rFonts w:ascii="Times New Roman" w:eastAsia="仿宋_GB2312" w:hAnsi="Times New Roman" w:cs="Times New Roman" w:hint="eastAsia"/>
                <w:sz w:val="30"/>
                <w:szCs w:val="30"/>
              </w:rPr>
              <w:t>，桥梁</w:t>
            </w:r>
            <w:r w:rsidRPr="00AE7370">
              <w:rPr>
                <w:rFonts w:ascii="Times New Roman" w:eastAsia="仿宋_GB2312" w:hAnsi="Times New Roman" w:cs="Times New Roman" w:hint="eastAsia"/>
                <w:sz w:val="30"/>
                <w:szCs w:val="30"/>
              </w:rPr>
              <w:t>125</w:t>
            </w:r>
            <w:r w:rsidRPr="00AE7370">
              <w:rPr>
                <w:rFonts w:ascii="Times New Roman" w:eastAsia="仿宋_GB2312" w:hAnsi="Times New Roman" w:cs="Times New Roman" w:hint="eastAsia"/>
                <w:sz w:val="30"/>
                <w:szCs w:val="30"/>
              </w:rPr>
              <w:t>座</w:t>
            </w:r>
            <w:r w:rsidRPr="00AE7370">
              <w:rPr>
                <w:rFonts w:ascii="Times New Roman" w:eastAsia="仿宋_GB2312" w:hAnsi="Times New Roman" w:cs="Times New Roman" w:hint="eastAsia"/>
                <w:sz w:val="30"/>
                <w:szCs w:val="30"/>
              </w:rPr>
              <w:t>29.64km</w:t>
            </w:r>
            <w:r w:rsidRPr="00AE7370">
              <w:rPr>
                <w:rFonts w:ascii="Times New Roman" w:eastAsia="仿宋_GB2312" w:hAnsi="Times New Roman" w:cs="Times New Roman" w:hint="eastAsia"/>
                <w:sz w:val="30"/>
                <w:szCs w:val="30"/>
              </w:rPr>
              <w:t>，隧道</w:t>
            </w:r>
            <w:r w:rsidRPr="00AE7370">
              <w:rPr>
                <w:rFonts w:ascii="Times New Roman" w:eastAsia="仿宋_GB2312" w:hAnsi="Times New Roman" w:cs="Times New Roman" w:hint="eastAsia"/>
                <w:sz w:val="30"/>
                <w:szCs w:val="30"/>
              </w:rPr>
              <w:t>81</w:t>
            </w:r>
            <w:r w:rsidRPr="00AE7370">
              <w:rPr>
                <w:rFonts w:ascii="Times New Roman" w:eastAsia="仿宋_GB2312" w:hAnsi="Times New Roman" w:cs="Times New Roman" w:hint="eastAsia"/>
                <w:sz w:val="30"/>
                <w:szCs w:val="30"/>
              </w:rPr>
              <w:t>座</w:t>
            </w:r>
            <w:r w:rsidRPr="00AE7370">
              <w:rPr>
                <w:rFonts w:ascii="Times New Roman" w:eastAsia="仿宋_GB2312" w:hAnsi="Times New Roman" w:cs="Times New Roman" w:hint="eastAsia"/>
                <w:sz w:val="30"/>
                <w:szCs w:val="30"/>
              </w:rPr>
              <w:t>199.98km</w:t>
            </w:r>
            <w:r w:rsidRPr="00AE7370">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沿途设</w:t>
            </w:r>
            <w:r w:rsidRPr="00AE7370">
              <w:rPr>
                <w:rFonts w:ascii="Times New Roman" w:eastAsia="仿宋_GB2312" w:hAnsi="Times New Roman" w:cs="Times New Roman" w:hint="eastAsia"/>
                <w:sz w:val="30"/>
                <w:szCs w:val="30"/>
              </w:rPr>
              <w:t>车站</w:t>
            </w:r>
            <w:r w:rsidRPr="00AE7370">
              <w:rPr>
                <w:rFonts w:ascii="Times New Roman" w:eastAsia="仿宋_GB2312" w:hAnsi="Times New Roman" w:cs="Times New Roman" w:hint="eastAsia"/>
                <w:sz w:val="30"/>
                <w:szCs w:val="30"/>
              </w:rPr>
              <w:t>23</w:t>
            </w:r>
            <w:r w:rsidRPr="00AE7370">
              <w:rPr>
                <w:rFonts w:ascii="Times New Roman" w:eastAsia="仿宋_GB2312" w:hAnsi="Times New Roman" w:cs="Times New Roman" w:hint="eastAsia"/>
                <w:sz w:val="30"/>
                <w:szCs w:val="30"/>
              </w:rPr>
              <w:t>座，改建车站</w:t>
            </w:r>
            <w:r w:rsidRPr="00AE7370">
              <w:rPr>
                <w:rFonts w:ascii="Times New Roman" w:eastAsia="仿宋_GB2312" w:hAnsi="Times New Roman" w:cs="Times New Roman" w:hint="eastAsia"/>
                <w:sz w:val="30"/>
                <w:szCs w:val="30"/>
              </w:rPr>
              <w:t>22</w:t>
            </w:r>
            <w:r w:rsidRPr="00AE7370">
              <w:rPr>
                <w:rFonts w:ascii="Times New Roman" w:eastAsia="仿宋_GB2312" w:hAnsi="Times New Roman" w:cs="Times New Roman" w:hint="eastAsia"/>
                <w:sz w:val="30"/>
                <w:szCs w:val="30"/>
              </w:rPr>
              <w:t>座、新建车站</w:t>
            </w:r>
            <w:r w:rsidRPr="00AE7370">
              <w:rPr>
                <w:rFonts w:ascii="Times New Roman" w:eastAsia="仿宋_GB2312" w:hAnsi="Times New Roman" w:cs="Times New Roman" w:hint="eastAsia"/>
                <w:sz w:val="30"/>
                <w:szCs w:val="30"/>
              </w:rPr>
              <w:t>1</w:t>
            </w:r>
            <w:r w:rsidRPr="00AE7370">
              <w:rPr>
                <w:rFonts w:ascii="Times New Roman" w:eastAsia="仿宋_GB2312" w:hAnsi="Times New Roman" w:cs="Times New Roman" w:hint="eastAsia"/>
                <w:sz w:val="30"/>
                <w:szCs w:val="30"/>
              </w:rPr>
              <w:t>座</w:t>
            </w:r>
            <w:r>
              <w:rPr>
                <w:rFonts w:ascii="Times New Roman" w:eastAsia="仿宋_GB2312" w:hAnsi="Times New Roman" w:cs="Times New Roman" w:hint="eastAsia"/>
                <w:sz w:val="30"/>
                <w:szCs w:val="30"/>
              </w:rPr>
              <w:t>；</w:t>
            </w:r>
            <w:r w:rsidRPr="00AE7370">
              <w:rPr>
                <w:rFonts w:ascii="Times New Roman" w:eastAsia="仿宋_GB2312" w:hAnsi="Times New Roman" w:cs="Times New Roman" w:hint="eastAsia"/>
                <w:sz w:val="30"/>
                <w:szCs w:val="30"/>
              </w:rPr>
              <w:t>新建南涪线下行疏解线长</w:t>
            </w:r>
            <w:r w:rsidRPr="00AE7370">
              <w:rPr>
                <w:rFonts w:ascii="Times New Roman" w:eastAsia="仿宋_GB2312" w:hAnsi="Times New Roman" w:cs="Times New Roman" w:hint="eastAsia"/>
                <w:sz w:val="30"/>
                <w:szCs w:val="30"/>
              </w:rPr>
              <w:t>1.875km</w:t>
            </w:r>
            <w:r w:rsidRPr="00AE7370">
              <w:rPr>
                <w:rFonts w:ascii="Times New Roman" w:eastAsia="仿宋_GB2312" w:hAnsi="Times New Roman" w:cs="Times New Roman" w:hint="eastAsia"/>
                <w:sz w:val="30"/>
                <w:szCs w:val="30"/>
              </w:rPr>
              <w:t>和黔张常接入黔江站相关工程长</w:t>
            </w:r>
            <w:r w:rsidRPr="00AE7370">
              <w:rPr>
                <w:rFonts w:ascii="Times New Roman" w:eastAsia="仿宋_GB2312" w:hAnsi="Times New Roman" w:cs="Times New Roman" w:hint="eastAsia"/>
                <w:sz w:val="30"/>
                <w:szCs w:val="30"/>
              </w:rPr>
              <w:t>6.316km</w:t>
            </w:r>
            <w:r w:rsidRPr="00AE7370">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铁路等级</w:t>
            </w:r>
            <w:r w:rsidRPr="00AE7370">
              <w:rPr>
                <w:rFonts w:ascii="Times New Roman" w:eastAsia="仿宋_GB2312" w:hAnsi="Times New Roman" w:cs="Times New Roman" w:hint="eastAsia"/>
                <w:sz w:val="30"/>
                <w:szCs w:val="30"/>
              </w:rPr>
              <w:t>为国铁Ⅰ级</w:t>
            </w:r>
            <w:r>
              <w:rPr>
                <w:rFonts w:ascii="Times New Roman" w:eastAsia="仿宋_GB2312" w:hAnsi="Times New Roman" w:cs="Times New Roman" w:hint="eastAsia"/>
                <w:sz w:val="30"/>
                <w:szCs w:val="30"/>
              </w:rPr>
              <w:t>，</w:t>
            </w:r>
            <w:r w:rsidRPr="00AE7370">
              <w:rPr>
                <w:rFonts w:ascii="Times New Roman" w:eastAsia="仿宋_GB2312" w:hAnsi="Times New Roman" w:cs="Times New Roman" w:hint="eastAsia"/>
                <w:sz w:val="30"/>
                <w:szCs w:val="30"/>
              </w:rPr>
              <w:t>设计速度</w:t>
            </w:r>
            <w:r w:rsidRPr="00AE7370">
              <w:rPr>
                <w:rFonts w:ascii="Times New Roman" w:eastAsia="仿宋_GB2312" w:hAnsi="Times New Roman" w:cs="Times New Roman" w:hint="eastAsia"/>
                <w:sz w:val="30"/>
                <w:szCs w:val="30"/>
              </w:rPr>
              <w:t>120km/h</w:t>
            </w:r>
            <w:r w:rsidRPr="00AE7370">
              <w:rPr>
                <w:rFonts w:ascii="Times New Roman" w:eastAsia="仿宋_GB2312" w:hAnsi="Times New Roman" w:cs="Times New Roman" w:hint="eastAsia"/>
                <w:sz w:val="30"/>
                <w:szCs w:val="30"/>
              </w:rPr>
              <w:t>。</w:t>
            </w:r>
            <w:r w:rsidR="00C12A30">
              <w:rPr>
                <w:rFonts w:ascii="Times New Roman" w:eastAsia="仿宋_GB2312" w:hAnsi="Times New Roman" w:cs="Times New Roman" w:hint="eastAsia"/>
                <w:sz w:val="30"/>
                <w:szCs w:val="30"/>
              </w:rPr>
              <w:t>项目</w:t>
            </w:r>
            <w:r w:rsidR="00C12A30" w:rsidRPr="00C12A30">
              <w:rPr>
                <w:rFonts w:ascii="Times New Roman" w:eastAsia="仿宋_GB2312" w:hAnsi="Times New Roman" w:cs="Times New Roman" w:hint="eastAsia"/>
                <w:sz w:val="30"/>
                <w:szCs w:val="30"/>
              </w:rPr>
              <w:t>于</w:t>
            </w:r>
            <w:r w:rsidR="00C12A30" w:rsidRPr="00C12A30">
              <w:rPr>
                <w:rFonts w:ascii="Times New Roman" w:eastAsia="仿宋_GB2312" w:hAnsi="Times New Roman" w:cs="Times New Roman" w:hint="eastAsia"/>
                <w:sz w:val="30"/>
                <w:szCs w:val="30"/>
              </w:rPr>
              <w:t>2014</w:t>
            </w:r>
            <w:r w:rsidR="00C12A30" w:rsidRPr="00C12A30">
              <w:rPr>
                <w:rFonts w:ascii="Times New Roman" w:eastAsia="仿宋_GB2312" w:hAnsi="Times New Roman" w:cs="Times New Roman" w:hint="eastAsia"/>
                <w:sz w:val="30"/>
                <w:szCs w:val="30"/>
              </w:rPr>
              <w:t>年</w:t>
            </w:r>
            <w:r w:rsidR="00C12A30" w:rsidRPr="00C12A30">
              <w:rPr>
                <w:rFonts w:ascii="Times New Roman" w:eastAsia="仿宋_GB2312" w:hAnsi="Times New Roman" w:cs="Times New Roman" w:hint="eastAsia"/>
                <w:sz w:val="30"/>
                <w:szCs w:val="30"/>
              </w:rPr>
              <w:t>12</w:t>
            </w:r>
            <w:r w:rsidR="00C12A30" w:rsidRPr="00C12A30">
              <w:rPr>
                <w:rFonts w:ascii="Times New Roman" w:eastAsia="仿宋_GB2312" w:hAnsi="Times New Roman" w:cs="Times New Roman" w:hint="eastAsia"/>
                <w:sz w:val="30"/>
                <w:szCs w:val="30"/>
              </w:rPr>
              <w:t>月</w:t>
            </w:r>
            <w:r w:rsidR="00C12A30" w:rsidRPr="00C12A30">
              <w:rPr>
                <w:rFonts w:ascii="Times New Roman" w:eastAsia="仿宋_GB2312" w:hAnsi="Times New Roman" w:cs="Times New Roman" w:hint="eastAsia"/>
                <w:sz w:val="30"/>
                <w:szCs w:val="30"/>
              </w:rPr>
              <w:t>31</w:t>
            </w:r>
            <w:r w:rsidR="00C12A30" w:rsidRPr="00C12A30">
              <w:rPr>
                <w:rFonts w:ascii="Times New Roman" w:eastAsia="仿宋_GB2312" w:hAnsi="Times New Roman" w:cs="Times New Roman" w:hint="eastAsia"/>
                <w:sz w:val="30"/>
                <w:szCs w:val="30"/>
              </w:rPr>
              <w:t>日先期开工段开工建设，</w:t>
            </w:r>
            <w:r w:rsidR="00C12A30" w:rsidRPr="00C12A30">
              <w:rPr>
                <w:rFonts w:ascii="Times New Roman" w:eastAsia="仿宋_GB2312" w:hAnsi="Times New Roman" w:cs="Times New Roman" w:hint="eastAsia"/>
                <w:sz w:val="30"/>
                <w:szCs w:val="30"/>
              </w:rPr>
              <w:t>2015</w:t>
            </w:r>
            <w:r w:rsidR="00C12A30" w:rsidRPr="00C12A30">
              <w:rPr>
                <w:rFonts w:ascii="Times New Roman" w:eastAsia="仿宋_GB2312" w:hAnsi="Times New Roman" w:cs="Times New Roman" w:hint="eastAsia"/>
                <w:sz w:val="30"/>
                <w:szCs w:val="30"/>
              </w:rPr>
              <w:t>年</w:t>
            </w:r>
            <w:r w:rsidR="00C12A30" w:rsidRPr="00C12A30">
              <w:rPr>
                <w:rFonts w:ascii="Times New Roman" w:eastAsia="仿宋_GB2312" w:hAnsi="Times New Roman" w:cs="Times New Roman" w:hint="eastAsia"/>
                <w:sz w:val="30"/>
                <w:szCs w:val="30"/>
              </w:rPr>
              <w:t>11</w:t>
            </w:r>
            <w:r w:rsidR="00C12A30" w:rsidRPr="00C12A30">
              <w:rPr>
                <w:rFonts w:ascii="Times New Roman" w:eastAsia="仿宋_GB2312" w:hAnsi="Times New Roman" w:cs="Times New Roman" w:hint="eastAsia"/>
                <w:sz w:val="30"/>
                <w:szCs w:val="30"/>
              </w:rPr>
              <w:t>月全线开工，总工期为</w:t>
            </w:r>
            <w:r w:rsidR="00C12A30" w:rsidRPr="00C12A30">
              <w:rPr>
                <w:rFonts w:ascii="Times New Roman" w:eastAsia="仿宋_GB2312" w:hAnsi="Times New Roman" w:cs="Times New Roman" w:hint="eastAsia"/>
                <w:sz w:val="30"/>
                <w:szCs w:val="30"/>
              </w:rPr>
              <w:t>60</w:t>
            </w:r>
            <w:r w:rsidR="00C12A30" w:rsidRPr="00C12A30">
              <w:rPr>
                <w:rFonts w:ascii="Times New Roman" w:eastAsia="仿宋_GB2312" w:hAnsi="Times New Roman" w:cs="Times New Roman" w:hint="eastAsia"/>
                <w:sz w:val="30"/>
                <w:szCs w:val="30"/>
              </w:rPr>
              <w:t>个月，全线</w:t>
            </w:r>
            <w:r w:rsidR="00917D0F" w:rsidRPr="00C12A30">
              <w:rPr>
                <w:rFonts w:ascii="Times New Roman" w:eastAsia="仿宋_GB2312" w:hAnsi="Times New Roman" w:cs="Times New Roman" w:hint="eastAsia"/>
                <w:sz w:val="30"/>
                <w:szCs w:val="30"/>
              </w:rPr>
              <w:t>计划</w:t>
            </w:r>
            <w:r w:rsidR="00C12A30" w:rsidRPr="00C12A30">
              <w:rPr>
                <w:rFonts w:ascii="Times New Roman" w:eastAsia="仿宋_GB2312" w:hAnsi="Times New Roman" w:cs="Times New Roman" w:hint="eastAsia"/>
                <w:sz w:val="30"/>
                <w:szCs w:val="30"/>
              </w:rPr>
              <w:t>2020</w:t>
            </w:r>
            <w:r w:rsidR="00C12A30" w:rsidRPr="00C12A30">
              <w:rPr>
                <w:rFonts w:ascii="Times New Roman" w:eastAsia="仿宋_GB2312" w:hAnsi="Times New Roman" w:cs="Times New Roman" w:hint="eastAsia"/>
                <w:sz w:val="30"/>
                <w:szCs w:val="30"/>
              </w:rPr>
              <w:t>年</w:t>
            </w:r>
            <w:r w:rsidR="00C12A30" w:rsidRPr="00C12A30">
              <w:rPr>
                <w:rFonts w:ascii="Times New Roman" w:eastAsia="仿宋_GB2312" w:hAnsi="Times New Roman" w:cs="Times New Roman" w:hint="eastAsia"/>
                <w:sz w:val="30"/>
                <w:szCs w:val="30"/>
              </w:rPr>
              <w:t>12</w:t>
            </w:r>
            <w:r w:rsidR="00C12A30" w:rsidRPr="00C12A30">
              <w:rPr>
                <w:rFonts w:ascii="Times New Roman" w:eastAsia="仿宋_GB2312" w:hAnsi="Times New Roman" w:cs="Times New Roman" w:hint="eastAsia"/>
                <w:sz w:val="30"/>
                <w:szCs w:val="30"/>
              </w:rPr>
              <w:t>月开通运营。</w:t>
            </w:r>
          </w:p>
          <w:p w14:paraId="3856C510" w14:textId="0A138C09" w:rsidR="009E6AE6" w:rsidRPr="00291CDF" w:rsidRDefault="009B555A" w:rsidP="00131BC8">
            <w:pPr>
              <w:adjustRightInd w:val="0"/>
              <w:snapToGrid w:val="0"/>
              <w:spacing w:line="360" w:lineRule="auto"/>
              <w:ind w:firstLineChars="200" w:firstLine="600"/>
              <w:rPr>
                <w:rFonts w:ascii="Times New Roman" w:eastAsia="仿宋_GB2312" w:hAnsi="Times New Roman" w:cs="Times New Roman"/>
                <w:sz w:val="30"/>
                <w:szCs w:val="30"/>
              </w:rPr>
            </w:pPr>
            <w:r w:rsidRPr="00291CDF">
              <w:rPr>
                <w:rFonts w:ascii="Times New Roman" w:eastAsia="仿宋_GB2312" w:hAnsi="Times New Roman" w:cs="Times New Roman"/>
                <w:sz w:val="30"/>
                <w:szCs w:val="30"/>
              </w:rPr>
              <w:t>（二）水土保持方案批复情况</w:t>
            </w:r>
            <w:r w:rsidR="0013142D">
              <w:rPr>
                <w:rFonts w:ascii="Times New Roman" w:eastAsia="仿宋_GB2312" w:hAnsi="Times New Roman" w:cs="Times New Roman" w:hint="eastAsia"/>
                <w:sz w:val="30"/>
                <w:szCs w:val="30"/>
              </w:rPr>
              <w:t>（含变更）</w:t>
            </w:r>
          </w:p>
          <w:p w14:paraId="3B27A59E" w14:textId="77777777" w:rsidR="0013142D" w:rsidRDefault="0013142D" w:rsidP="00131BC8">
            <w:pPr>
              <w:adjustRightInd w:val="0"/>
              <w:snapToGrid w:val="0"/>
              <w:spacing w:line="360" w:lineRule="auto"/>
              <w:ind w:firstLineChars="200" w:firstLine="600"/>
              <w:rPr>
                <w:rFonts w:ascii="Times New Roman" w:eastAsia="仿宋_GB2312" w:hAnsi="Times New Roman" w:cs="Times New Roman"/>
                <w:sz w:val="30"/>
                <w:szCs w:val="30"/>
              </w:rPr>
            </w:pPr>
            <w:r w:rsidRPr="0013142D">
              <w:rPr>
                <w:rFonts w:ascii="Times New Roman" w:eastAsia="仿宋_GB2312" w:hAnsi="Times New Roman" w:cs="Times New Roman" w:hint="eastAsia"/>
                <w:sz w:val="30"/>
                <w:szCs w:val="30"/>
              </w:rPr>
              <w:t>2014</w:t>
            </w:r>
            <w:r w:rsidRPr="0013142D">
              <w:rPr>
                <w:rFonts w:ascii="Times New Roman" w:eastAsia="仿宋_GB2312" w:hAnsi="Times New Roman" w:cs="Times New Roman" w:hint="eastAsia"/>
                <w:sz w:val="30"/>
                <w:szCs w:val="30"/>
              </w:rPr>
              <w:t>年</w:t>
            </w:r>
            <w:r w:rsidRPr="0013142D">
              <w:rPr>
                <w:rFonts w:ascii="Times New Roman" w:eastAsia="仿宋_GB2312" w:hAnsi="Times New Roman" w:cs="Times New Roman" w:hint="eastAsia"/>
                <w:sz w:val="30"/>
                <w:szCs w:val="30"/>
              </w:rPr>
              <w:t>8</w:t>
            </w:r>
            <w:r w:rsidRPr="0013142D">
              <w:rPr>
                <w:rFonts w:ascii="Times New Roman" w:eastAsia="仿宋_GB2312" w:hAnsi="Times New Roman" w:cs="Times New Roman" w:hint="eastAsia"/>
                <w:sz w:val="30"/>
                <w:szCs w:val="30"/>
              </w:rPr>
              <w:t>月</w:t>
            </w:r>
            <w:r w:rsidRPr="0013142D">
              <w:rPr>
                <w:rFonts w:ascii="Times New Roman" w:eastAsia="仿宋_GB2312" w:hAnsi="Times New Roman" w:cs="Times New Roman" w:hint="eastAsia"/>
                <w:sz w:val="30"/>
                <w:szCs w:val="30"/>
              </w:rPr>
              <w:t>18</w:t>
            </w:r>
            <w:r w:rsidRPr="0013142D">
              <w:rPr>
                <w:rFonts w:ascii="Times New Roman" w:eastAsia="仿宋_GB2312" w:hAnsi="Times New Roman" w:cs="Times New Roman" w:hint="eastAsia"/>
                <w:sz w:val="30"/>
                <w:szCs w:val="30"/>
              </w:rPr>
              <w:t>日，中华人民共和国水利部以《水利部关于改建铁路重庆至怀化线涪陵至梅江段增建第二线水土保持方案的批复》（水保函〔</w:t>
            </w:r>
            <w:r w:rsidRPr="0013142D">
              <w:rPr>
                <w:rFonts w:ascii="Times New Roman" w:eastAsia="仿宋_GB2312" w:hAnsi="Times New Roman" w:cs="Times New Roman" w:hint="eastAsia"/>
                <w:sz w:val="30"/>
                <w:szCs w:val="30"/>
              </w:rPr>
              <w:t>2014</w:t>
            </w:r>
            <w:r w:rsidRPr="0013142D">
              <w:rPr>
                <w:rFonts w:ascii="Times New Roman" w:eastAsia="仿宋_GB2312" w:hAnsi="Times New Roman" w:cs="Times New Roman" w:hint="eastAsia"/>
                <w:sz w:val="30"/>
                <w:szCs w:val="30"/>
              </w:rPr>
              <w:t>〕</w:t>
            </w:r>
            <w:r w:rsidRPr="0013142D">
              <w:rPr>
                <w:rFonts w:ascii="Times New Roman" w:eastAsia="仿宋_GB2312" w:hAnsi="Times New Roman" w:cs="Times New Roman" w:hint="eastAsia"/>
                <w:sz w:val="30"/>
                <w:szCs w:val="30"/>
              </w:rPr>
              <w:t>277</w:t>
            </w:r>
            <w:r w:rsidRPr="0013142D">
              <w:rPr>
                <w:rFonts w:ascii="Times New Roman" w:eastAsia="仿宋_GB2312" w:hAnsi="Times New Roman" w:cs="Times New Roman" w:hint="eastAsia"/>
                <w:sz w:val="30"/>
                <w:szCs w:val="30"/>
              </w:rPr>
              <w:t>号），对水土保持方案进行了批复。</w:t>
            </w:r>
          </w:p>
          <w:p w14:paraId="73D2B753" w14:textId="53BD4B2E" w:rsidR="007E5642" w:rsidRDefault="0013142D" w:rsidP="00131BC8">
            <w:pPr>
              <w:adjustRightInd w:val="0"/>
              <w:snapToGrid w:val="0"/>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2018</w:t>
            </w:r>
            <w:r w:rsidR="00E935D9" w:rsidRPr="00291CDF">
              <w:rPr>
                <w:rFonts w:ascii="Times New Roman" w:eastAsia="仿宋_GB2312" w:hAnsi="Times New Roman" w:cs="Times New Roman"/>
                <w:sz w:val="30"/>
                <w:szCs w:val="30"/>
              </w:rPr>
              <w:t>年</w:t>
            </w:r>
            <w:r>
              <w:rPr>
                <w:rFonts w:ascii="Times New Roman" w:eastAsia="仿宋_GB2312" w:hAnsi="Times New Roman" w:cs="Times New Roman" w:hint="eastAsia"/>
                <w:sz w:val="30"/>
                <w:szCs w:val="30"/>
              </w:rPr>
              <w:t>5</w:t>
            </w:r>
            <w:r w:rsidR="00E935D9" w:rsidRPr="00291CDF">
              <w:rPr>
                <w:rFonts w:ascii="Times New Roman" w:eastAsia="仿宋_GB2312" w:hAnsi="Times New Roman" w:cs="Times New Roman"/>
                <w:sz w:val="30"/>
                <w:szCs w:val="30"/>
              </w:rPr>
              <w:t>月</w:t>
            </w:r>
            <w:r>
              <w:rPr>
                <w:rFonts w:ascii="Times New Roman" w:eastAsia="仿宋_GB2312" w:hAnsi="Times New Roman" w:cs="Times New Roman"/>
                <w:sz w:val="30"/>
                <w:szCs w:val="30"/>
              </w:rPr>
              <w:t>15</w:t>
            </w:r>
            <w:r w:rsidR="00E935D9" w:rsidRPr="00291CDF">
              <w:rPr>
                <w:rFonts w:ascii="Times New Roman" w:eastAsia="仿宋_GB2312" w:hAnsi="Times New Roman" w:cs="Times New Roman"/>
                <w:sz w:val="30"/>
                <w:szCs w:val="30"/>
              </w:rPr>
              <w:t>日，</w:t>
            </w:r>
            <w:r>
              <w:rPr>
                <w:rFonts w:ascii="Times New Roman" w:eastAsia="仿宋_GB2312" w:hAnsi="Times New Roman" w:cs="Times New Roman" w:hint="eastAsia"/>
                <w:sz w:val="30"/>
                <w:szCs w:val="30"/>
              </w:rPr>
              <w:t>重庆市水利局以</w:t>
            </w:r>
            <w:r w:rsidR="00E935D9" w:rsidRPr="00291CDF">
              <w:rPr>
                <w:rFonts w:ascii="Times New Roman" w:eastAsia="仿宋_GB2312" w:hAnsi="Times New Roman" w:cs="Times New Roman"/>
                <w:sz w:val="30"/>
                <w:szCs w:val="30"/>
              </w:rPr>
              <w:t>《</w:t>
            </w:r>
            <w:r w:rsidRPr="00291CDF">
              <w:rPr>
                <w:rFonts w:ascii="Times New Roman" w:eastAsia="仿宋_GB2312" w:hAnsi="Times New Roman" w:cs="Times New Roman"/>
                <w:sz w:val="30"/>
                <w:szCs w:val="30"/>
              </w:rPr>
              <w:t>关于</w:t>
            </w:r>
            <w:r w:rsidRPr="0013142D">
              <w:rPr>
                <w:rFonts w:ascii="Times New Roman" w:eastAsia="仿宋_GB2312" w:hAnsi="Times New Roman" w:cs="Times New Roman" w:hint="eastAsia"/>
                <w:sz w:val="30"/>
                <w:szCs w:val="30"/>
              </w:rPr>
              <w:t>改建铁路重庆至怀化线涪陵至梅江段增建第二线</w:t>
            </w:r>
            <w:r>
              <w:rPr>
                <w:rFonts w:ascii="Times New Roman" w:eastAsia="仿宋_GB2312" w:hAnsi="Times New Roman" w:cs="Times New Roman" w:hint="eastAsia"/>
                <w:sz w:val="30"/>
                <w:szCs w:val="30"/>
              </w:rPr>
              <w:t>水土保持方案（弃渣场变更第一批）</w:t>
            </w:r>
            <w:r w:rsidR="00E935D9" w:rsidRPr="00291CDF">
              <w:rPr>
                <w:rFonts w:ascii="Times New Roman" w:eastAsia="仿宋_GB2312" w:hAnsi="Times New Roman" w:cs="Times New Roman"/>
                <w:sz w:val="30"/>
                <w:szCs w:val="30"/>
              </w:rPr>
              <w:t>的批复</w:t>
            </w:r>
            <w:r w:rsidRPr="00291CDF">
              <w:rPr>
                <w:rFonts w:ascii="Times New Roman" w:eastAsia="仿宋_GB2312" w:hAnsi="Times New Roman" w:cs="Times New Roman"/>
                <w:sz w:val="30"/>
                <w:szCs w:val="30"/>
              </w:rPr>
              <w:t>》</w:t>
            </w:r>
            <w:r w:rsidR="00E935D9" w:rsidRPr="00291CDF">
              <w:rPr>
                <w:rFonts w:ascii="Times New Roman" w:eastAsia="仿宋_GB2312" w:hAnsi="Times New Roman" w:cs="Times New Roman"/>
                <w:sz w:val="30"/>
                <w:szCs w:val="30"/>
              </w:rPr>
              <w:t>（</w:t>
            </w:r>
            <w:r>
              <w:rPr>
                <w:rFonts w:ascii="Times New Roman" w:eastAsia="仿宋_GB2312" w:hAnsi="Times New Roman" w:cs="Times New Roman" w:hint="eastAsia"/>
                <w:sz w:val="30"/>
                <w:szCs w:val="30"/>
              </w:rPr>
              <w:t>渝水许可</w:t>
            </w:r>
            <w:r w:rsidR="00351F07" w:rsidRPr="00351F07">
              <w:rPr>
                <w:rFonts w:ascii="Times New Roman" w:eastAsia="仿宋_GB2312" w:hAnsi="Times New Roman" w:cs="Times New Roman" w:hint="eastAsia"/>
                <w:sz w:val="30"/>
                <w:szCs w:val="30"/>
              </w:rPr>
              <w:t>〔</w:t>
            </w:r>
            <w:r w:rsidR="00351F07" w:rsidRPr="00351F07">
              <w:rPr>
                <w:rFonts w:ascii="Times New Roman" w:eastAsia="仿宋_GB2312" w:hAnsi="Times New Roman" w:cs="Times New Roman" w:hint="eastAsia"/>
                <w:sz w:val="30"/>
                <w:szCs w:val="30"/>
              </w:rPr>
              <w:t>201</w:t>
            </w:r>
            <w:r w:rsidR="00351F07" w:rsidRPr="00351F07">
              <w:rPr>
                <w:rFonts w:ascii="Times New Roman" w:eastAsia="仿宋_GB2312" w:hAnsi="Times New Roman" w:cs="Times New Roman"/>
                <w:sz w:val="30"/>
                <w:szCs w:val="30"/>
              </w:rPr>
              <w:t>8</w:t>
            </w:r>
            <w:r w:rsidR="00351F07" w:rsidRPr="00351F07">
              <w:rPr>
                <w:rFonts w:ascii="Times New Roman" w:eastAsia="仿宋_GB2312" w:hAnsi="Times New Roman" w:cs="Times New Roman" w:hint="eastAsia"/>
                <w:sz w:val="30"/>
                <w:szCs w:val="30"/>
              </w:rPr>
              <w:t>〕</w:t>
            </w:r>
            <w:r>
              <w:rPr>
                <w:rFonts w:ascii="Times New Roman" w:eastAsia="仿宋_GB2312" w:hAnsi="Times New Roman" w:cs="Times New Roman"/>
                <w:sz w:val="30"/>
                <w:szCs w:val="30"/>
              </w:rPr>
              <w:t>38</w:t>
            </w:r>
            <w:r w:rsidR="00E935D9" w:rsidRPr="00291CDF">
              <w:rPr>
                <w:rFonts w:ascii="Times New Roman" w:eastAsia="仿宋_GB2312" w:hAnsi="Times New Roman" w:cs="Times New Roman"/>
                <w:sz w:val="30"/>
                <w:szCs w:val="30"/>
              </w:rPr>
              <w:t>号），对本项目</w:t>
            </w:r>
            <w:r>
              <w:rPr>
                <w:rFonts w:ascii="Times New Roman" w:eastAsia="仿宋_GB2312" w:hAnsi="Times New Roman" w:cs="Times New Roman" w:hint="eastAsia"/>
                <w:sz w:val="30"/>
                <w:szCs w:val="30"/>
              </w:rPr>
              <w:t>第一批弃渣场变更</w:t>
            </w:r>
            <w:r w:rsidR="00E935D9" w:rsidRPr="00291CDF">
              <w:rPr>
                <w:rFonts w:ascii="Times New Roman" w:eastAsia="仿宋_GB2312" w:hAnsi="Times New Roman" w:cs="Times New Roman"/>
                <w:sz w:val="30"/>
                <w:szCs w:val="30"/>
              </w:rPr>
              <w:t>进行了批复</w:t>
            </w:r>
            <w:r w:rsidR="007E5642" w:rsidRPr="00291CDF">
              <w:rPr>
                <w:rFonts w:ascii="Times New Roman" w:eastAsia="仿宋_GB2312" w:hAnsi="Times New Roman" w:cs="Times New Roman"/>
                <w:sz w:val="30"/>
                <w:szCs w:val="30"/>
              </w:rPr>
              <w:t>。</w:t>
            </w:r>
          </w:p>
          <w:p w14:paraId="6A297861" w14:textId="773FFAA2" w:rsidR="0013142D" w:rsidRDefault="0013142D" w:rsidP="0013142D">
            <w:pPr>
              <w:adjustRightInd w:val="0"/>
              <w:snapToGrid w:val="0"/>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201</w:t>
            </w:r>
            <w:r w:rsidR="00360D75">
              <w:rPr>
                <w:rFonts w:ascii="Times New Roman" w:eastAsia="仿宋_GB2312" w:hAnsi="Times New Roman" w:cs="Times New Roman"/>
                <w:sz w:val="30"/>
                <w:szCs w:val="30"/>
              </w:rPr>
              <w:t>9</w:t>
            </w:r>
            <w:r w:rsidRPr="00291CDF">
              <w:rPr>
                <w:rFonts w:ascii="Times New Roman" w:eastAsia="仿宋_GB2312" w:hAnsi="Times New Roman" w:cs="Times New Roman"/>
                <w:sz w:val="30"/>
                <w:szCs w:val="30"/>
              </w:rPr>
              <w:t>年</w:t>
            </w:r>
            <w:r w:rsidR="00360D75">
              <w:rPr>
                <w:rFonts w:ascii="Times New Roman" w:eastAsia="仿宋_GB2312" w:hAnsi="Times New Roman" w:cs="Times New Roman"/>
                <w:sz w:val="30"/>
                <w:szCs w:val="30"/>
              </w:rPr>
              <w:t>7</w:t>
            </w:r>
            <w:r w:rsidRPr="00291CDF">
              <w:rPr>
                <w:rFonts w:ascii="Times New Roman" w:eastAsia="仿宋_GB2312" w:hAnsi="Times New Roman" w:cs="Times New Roman"/>
                <w:sz w:val="30"/>
                <w:szCs w:val="30"/>
              </w:rPr>
              <w:t>月</w:t>
            </w:r>
            <w:r w:rsidR="00360D75">
              <w:rPr>
                <w:rFonts w:ascii="Times New Roman" w:eastAsia="仿宋_GB2312" w:hAnsi="Times New Roman" w:cs="Times New Roman" w:hint="eastAsia"/>
                <w:sz w:val="30"/>
                <w:szCs w:val="30"/>
              </w:rPr>
              <w:t>4</w:t>
            </w:r>
            <w:r w:rsidRPr="00291CDF">
              <w:rPr>
                <w:rFonts w:ascii="Times New Roman" w:eastAsia="仿宋_GB2312" w:hAnsi="Times New Roman" w:cs="Times New Roman"/>
                <w:sz w:val="30"/>
                <w:szCs w:val="30"/>
              </w:rPr>
              <w:t>日，</w:t>
            </w:r>
            <w:r>
              <w:rPr>
                <w:rFonts w:ascii="Times New Roman" w:eastAsia="仿宋_GB2312" w:hAnsi="Times New Roman" w:cs="Times New Roman" w:hint="eastAsia"/>
                <w:sz w:val="30"/>
                <w:szCs w:val="30"/>
              </w:rPr>
              <w:t>重庆市水利局以</w:t>
            </w:r>
            <w:r w:rsidRPr="00291CDF">
              <w:rPr>
                <w:rFonts w:ascii="Times New Roman" w:eastAsia="仿宋_GB2312" w:hAnsi="Times New Roman" w:cs="Times New Roman"/>
                <w:sz w:val="30"/>
                <w:szCs w:val="30"/>
              </w:rPr>
              <w:t>《关于</w:t>
            </w:r>
            <w:r w:rsidRPr="0013142D">
              <w:rPr>
                <w:rFonts w:ascii="Times New Roman" w:eastAsia="仿宋_GB2312" w:hAnsi="Times New Roman" w:cs="Times New Roman" w:hint="eastAsia"/>
                <w:sz w:val="30"/>
                <w:szCs w:val="30"/>
              </w:rPr>
              <w:t>改建铁路重庆至怀化线涪陵至梅江段增建第二线</w:t>
            </w:r>
            <w:r>
              <w:rPr>
                <w:rFonts w:ascii="Times New Roman" w:eastAsia="仿宋_GB2312" w:hAnsi="Times New Roman" w:cs="Times New Roman" w:hint="eastAsia"/>
                <w:sz w:val="30"/>
                <w:szCs w:val="30"/>
              </w:rPr>
              <w:t>水土保持方案（弃渣场</w:t>
            </w:r>
            <w:r w:rsidR="00360D75">
              <w:rPr>
                <w:rFonts w:ascii="Times New Roman" w:eastAsia="仿宋_GB2312" w:hAnsi="Times New Roman" w:cs="Times New Roman" w:hint="eastAsia"/>
                <w:sz w:val="30"/>
                <w:szCs w:val="30"/>
              </w:rPr>
              <w:t>补充</w:t>
            </w:r>
            <w:r>
              <w:rPr>
                <w:rFonts w:ascii="Times New Roman" w:eastAsia="仿宋_GB2312" w:hAnsi="Times New Roman" w:cs="Times New Roman" w:hint="eastAsia"/>
                <w:sz w:val="30"/>
                <w:szCs w:val="30"/>
              </w:rPr>
              <w:t>第</w:t>
            </w:r>
            <w:r w:rsidR="00360D75">
              <w:rPr>
                <w:rFonts w:ascii="Times New Roman" w:eastAsia="仿宋_GB2312" w:hAnsi="Times New Roman" w:cs="Times New Roman" w:hint="eastAsia"/>
                <w:sz w:val="30"/>
                <w:szCs w:val="30"/>
              </w:rPr>
              <w:t>二</w:t>
            </w:r>
            <w:r>
              <w:rPr>
                <w:rFonts w:ascii="Times New Roman" w:eastAsia="仿宋_GB2312" w:hAnsi="Times New Roman" w:cs="Times New Roman" w:hint="eastAsia"/>
                <w:sz w:val="30"/>
                <w:szCs w:val="30"/>
              </w:rPr>
              <w:t>批）</w:t>
            </w:r>
            <w:r w:rsidR="00360D75">
              <w:rPr>
                <w:rFonts w:ascii="Times New Roman" w:eastAsia="仿宋_GB2312" w:hAnsi="Times New Roman" w:cs="Times New Roman" w:hint="eastAsia"/>
                <w:sz w:val="30"/>
                <w:szCs w:val="30"/>
              </w:rPr>
              <w:t>准予行政许可的决定</w:t>
            </w:r>
            <w:r w:rsidRPr="00291CDF">
              <w:rPr>
                <w:rFonts w:ascii="Times New Roman" w:eastAsia="仿宋_GB2312" w:hAnsi="Times New Roman" w:cs="Times New Roman"/>
                <w:sz w:val="30"/>
                <w:szCs w:val="30"/>
              </w:rPr>
              <w:t>》（</w:t>
            </w:r>
            <w:r>
              <w:rPr>
                <w:rFonts w:ascii="Times New Roman" w:eastAsia="仿宋_GB2312" w:hAnsi="Times New Roman" w:cs="Times New Roman" w:hint="eastAsia"/>
                <w:sz w:val="30"/>
                <w:szCs w:val="30"/>
              </w:rPr>
              <w:t>渝水许可</w:t>
            </w:r>
            <w:r w:rsidR="00351F07" w:rsidRPr="00351F07">
              <w:rPr>
                <w:rFonts w:ascii="Times New Roman" w:eastAsia="仿宋_GB2312" w:hAnsi="Times New Roman" w:cs="Times New Roman" w:hint="eastAsia"/>
                <w:sz w:val="30"/>
                <w:szCs w:val="30"/>
              </w:rPr>
              <w:t>〔</w:t>
            </w:r>
            <w:r w:rsidR="00351F07" w:rsidRPr="00351F07">
              <w:rPr>
                <w:rFonts w:ascii="Times New Roman" w:eastAsia="仿宋_GB2312" w:hAnsi="Times New Roman" w:cs="Times New Roman" w:hint="eastAsia"/>
                <w:sz w:val="30"/>
                <w:szCs w:val="30"/>
              </w:rPr>
              <w:t>201</w:t>
            </w:r>
            <w:r w:rsidR="00351F07" w:rsidRPr="00351F07">
              <w:rPr>
                <w:rFonts w:ascii="Times New Roman" w:eastAsia="仿宋_GB2312" w:hAnsi="Times New Roman" w:cs="Times New Roman"/>
                <w:sz w:val="30"/>
                <w:szCs w:val="30"/>
              </w:rPr>
              <w:t>9</w:t>
            </w:r>
            <w:r w:rsidR="00351F07" w:rsidRPr="00351F07">
              <w:rPr>
                <w:rFonts w:ascii="Times New Roman" w:eastAsia="仿宋_GB2312" w:hAnsi="Times New Roman" w:cs="Times New Roman" w:hint="eastAsia"/>
                <w:sz w:val="30"/>
                <w:szCs w:val="30"/>
              </w:rPr>
              <w:t>〕</w:t>
            </w:r>
            <w:r w:rsidR="00360D75">
              <w:rPr>
                <w:rFonts w:ascii="Times New Roman" w:eastAsia="仿宋_GB2312" w:hAnsi="Times New Roman" w:cs="Times New Roman"/>
                <w:sz w:val="30"/>
                <w:szCs w:val="30"/>
              </w:rPr>
              <w:t>43</w:t>
            </w:r>
            <w:r w:rsidRPr="00291CDF">
              <w:rPr>
                <w:rFonts w:ascii="Times New Roman" w:eastAsia="仿宋_GB2312" w:hAnsi="Times New Roman" w:cs="Times New Roman"/>
                <w:sz w:val="30"/>
                <w:szCs w:val="30"/>
              </w:rPr>
              <w:t>号），对本项目</w:t>
            </w:r>
            <w:r>
              <w:rPr>
                <w:rFonts w:ascii="Times New Roman" w:eastAsia="仿宋_GB2312" w:hAnsi="Times New Roman" w:cs="Times New Roman" w:hint="eastAsia"/>
                <w:sz w:val="30"/>
                <w:szCs w:val="30"/>
              </w:rPr>
              <w:t>第</w:t>
            </w:r>
            <w:r w:rsidR="00360D75">
              <w:rPr>
                <w:rFonts w:ascii="Times New Roman" w:eastAsia="仿宋_GB2312" w:hAnsi="Times New Roman" w:cs="Times New Roman" w:hint="eastAsia"/>
                <w:sz w:val="30"/>
                <w:szCs w:val="30"/>
              </w:rPr>
              <w:t>二</w:t>
            </w:r>
            <w:r>
              <w:rPr>
                <w:rFonts w:ascii="Times New Roman" w:eastAsia="仿宋_GB2312" w:hAnsi="Times New Roman" w:cs="Times New Roman" w:hint="eastAsia"/>
                <w:sz w:val="30"/>
                <w:szCs w:val="30"/>
              </w:rPr>
              <w:t>批弃渣场变更</w:t>
            </w:r>
            <w:r w:rsidRPr="00291CDF">
              <w:rPr>
                <w:rFonts w:ascii="Times New Roman" w:eastAsia="仿宋_GB2312" w:hAnsi="Times New Roman" w:cs="Times New Roman"/>
                <w:sz w:val="30"/>
                <w:szCs w:val="30"/>
              </w:rPr>
              <w:t>进行了批复。</w:t>
            </w:r>
          </w:p>
          <w:p w14:paraId="2F5ACD4C" w14:textId="3B9BE9A3" w:rsidR="00360D75" w:rsidRDefault="00360D75" w:rsidP="00360D75">
            <w:pPr>
              <w:adjustRightInd w:val="0"/>
              <w:snapToGrid w:val="0"/>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2020</w:t>
            </w:r>
            <w:r w:rsidRPr="00291CDF">
              <w:rPr>
                <w:rFonts w:ascii="Times New Roman" w:eastAsia="仿宋_GB2312" w:hAnsi="Times New Roman" w:cs="Times New Roman"/>
                <w:sz w:val="30"/>
                <w:szCs w:val="30"/>
              </w:rPr>
              <w:t>年</w:t>
            </w:r>
            <w:r>
              <w:rPr>
                <w:rFonts w:ascii="Times New Roman" w:eastAsia="仿宋_GB2312" w:hAnsi="Times New Roman" w:cs="Times New Roman"/>
                <w:sz w:val="30"/>
                <w:szCs w:val="30"/>
              </w:rPr>
              <w:t>9</w:t>
            </w:r>
            <w:r w:rsidRPr="00291CDF">
              <w:rPr>
                <w:rFonts w:ascii="Times New Roman" w:eastAsia="仿宋_GB2312" w:hAnsi="Times New Roman" w:cs="Times New Roman"/>
                <w:sz w:val="30"/>
                <w:szCs w:val="30"/>
              </w:rPr>
              <w:t>月</w:t>
            </w:r>
            <w:r>
              <w:rPr>
                <w:rFonts w:ascii="Times New Roman" w:eastAsia="仿宋_GB2312" w:hAnsi="Times New Roman" w:cs="Times New Roman" w:hint="eastAsia"/>
                <w:sz w:val="30"/>
                <w:szCs w:val="30"/>
              </w:rPr>
              <w:t>4</w:t>
            </w:r>
            <w:r w:rsidRPr="00291CDF">
              <w:rPr>
                <w:rFonts w:ascii="Times New Roman" w:eastAsia="仿宋_GB2312" w:hAnsi="Times New Roman" w:cs="Times New Roman"/>
                <w:sz w:val="30"/>
                <w:szCs w:val="30"/>
              </w:rPr>
              <w:t>日，</w:t>
            </w:r>
            <w:r>
              <w:rPr>
                <w:rFonts w:ascii="Times New Roman" w:eastAsia="仿宋_GB2312" w:hAnsi="Times New Roman" w:cs="Times New Roman" w:hint="eastAsia"/>
                <w:sz w:val="30"/>
                <w:szCs w:val="30"/>
              </w:rPr>
              <w:t>重庆市水利局以</w:t>
            </w:r>
            <w:r w:rsidRPr="00291CDF">
              <w:rPr>
                <w:rFonts w:ascii="Times New Roman" w:eastAsia="仿宋_GB2312" w:hAnsi="Times New Roman" w:cs="Times New Roman"/>
                <w:sz w:val="30"/>
                <w:szCs w:val="30"/>
              </w:rPr>
              <w:t>《关于</w:t>
            </w:r>
            <w:r w:rsidRPr="0013142D">
              <w:rPr>
                <w:rFonts w:ascii="Times New Roman" w:eastAsia="仿宋_GB2312" w:hAnsi="Times New Roman" w:cs="Times New Roman" w:hint="eastAsia"/>
                <w:sz w:val="30"/>
                <w:szCs w:val="30"/>
              </w:rPr>
              <w:t>改建铁路重庆至怀化线涪陵至梅江段增建第二线</w:t>
            </w:r>
            <w:r>
              <w:rPr>
                <w:rFonts w:ascii="Times New Roman" w:eastAsia="仿宋_GB2312" w:hAnsi="Times New Roman" w:cs="Times New Roman" w:hint="eastAsia"/>
                <w:sz w:val="30"/>
                <w:szCs w:val="30"/>
              </w:rPr>
              <w:t>水土保持方案（弃渣场补充第三批）报告书准予行政许可的决定</w:t>
            </w:r>
            <w:r w:rsidRPr="00291CDF">
              <w:rPr>
                <w:rFonts w:ascii="Times New Roman" w:eastAsia="仿宋_GB2312" w:hAnsi="Times New Roman" w:cs="Times New Roman"/>
                <w:sz w:val="30"/>
                <w:szCs w:val="30"/>
              </w:rPr>
              <w:t>》（</w:t>
            </w:r>
            <w:r>
              <w:rPr>
                <w:rFonts w:ascii="Times New Roman" w:eastAsia="仿宋_GB2312" w:hAnsi="Times New Roman" w:cs="Times New Roman" w:hint="eastAsia"/>
                <w:sz w:val="30"/>
                <w:szCs w:val="30"/>
              </w:rPr>
              <w:t>渝水许可</w:t>
            </w:r>
            <w:r w:rsidR="00351F07" w:rsidRPr="00351F07">
              <w:rPr>
                <w:rFonts w:ascii="Times New Roman" w:eastAsia="仿宋_GB2312" w:hAnsi="Times New Roman" w:cs="Times New Roman" w:hint="eastAsia"/>
                <w:sz w:val="30"/>
                <w:szCs w:val="30"/>
              </w:rPr>
              <w:t>〔</w:t>
            </w:r>
            <w:r w:rsidR="00351F07" w:rsidRPr="00351F07">
              <w:rPr>
                <w:rFonts w:ascii="Times New Roman" w:eastAsia="仿宋_GB2312" w:hAnsi="Times New Roman" w:cs="Times New Roman" w:hint="eastAsia"/>
                <w:sz w:val="30"/>
                <w:szCs w:val="30"/>
              </w:rPr>
              <w:t>20</w:t>
            </w:r>
            <w:r w:rsidR="00351F07" w:rsidRPr="00351F07">
              <w:rPr>
                <w:rFonts w:ascii="Times New Roman" w:eastAsia="仿宋_GB2312" w:hAnsi="Times New Roman" w:cs="Times New Roman"/>
                <w:sz w:val="30"/>
                <w:szCs w:val="30"/>
              </w:rPr>
              <w:t>20</w:t>
            </w:r>
            <w:r w:rsidR="00351F07" w:rsidRPr="00351F07">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5</w:t>
            </w:r>
            <w:r>
              <w:rPr>
                <w:rFonts w:ascii="Times New Roman" w:eastAsia="仿宋_GB2312" w:hAnsi="Times New Roman" w:cs="Times New Roman"/>
                <w:sz w:val="30"/>
                <w:szCs w:val="30"/>
              </w:rPr>
              <w:t>9</w:t>
            </w:r>
            <w:r w:rsidRPr="00291CDF">
              <w:rPr>
                <w:rFonts w:ascii="Times New Roman" w:eastAsia="仿宋_GB2312" w:hAnsi="Times New Roman" w:cs="Times New Roman"/>
                <w:sz w:val="30"/>
                <w:szCs w:val="30"/>
              </w:rPr>
              <w:t>号），对本项目</w:t>
            </w:r>
            <w:r>
              <w:rPr>
                <w:rFonts w:ascii="Times New Roman" w:eastAsia="仿宋_GB2312" w:hAnsi="Times New Roman" w:cs="Times New Roman" w:hint="eastAsia"/>
                <w:sz w:val="30"/>
                <w:szCs w:val="30"/>
              </w:rPr>
              <w:t>第三批弃渣场变更</w:t>
            </w:r>
            <w:r w:rsidRPr="00291CDF">
              <w:rPr>
                <w:rFonts w:ascii="Times New Roman" w:eastAsia="仿宋_GB2312" w:hAnsi="Times New Roman" w:cs="Times New Roman"/>
                <w:sz w:val="30"/>
                <w:szCs w:val="30"/>
              </w:rPr>
              <w:t>进行了批复。</w:t>
            </w:r>
          </w:p>
          <w:p w14:paraId="75CFD40D" w14:textId="1F67B112" w:rsidR="009E6AE6" w:rsidRPr="00291CDF" w:rsidRDefault="009B555A" w:rsidP="00131BC8">
            <w:pPr>
              <w:adjustRightInd w:val="0"/>
              <w:snapToGrid w:val="0"/>
              <w:spacing w:line="360" w:lineRule="auto"/>
              <w:ind w:firstLineChars="200" w:firstLine="600"/>
              <w:rPr>
                <w:rFonts w:ascii="Times New Roman" w:eastAsia="仿宋_GB2312" w:hAnsi="Times New Roman" w:cs="Times New Roman"/>
                <w:sz w:val="30"/>
                <w:szCs w:val="30"/>
              </w:rPr>
            </w:pPr>
            <w:r w:rsidRPr="00291CDF">
              <w:rPr>
                <w:rFonts w:ascii="Times New Roman" w:eastAsia="仿宋_GB2312" w:hAnsi="Times New Roman" w:cs="Times New Roman"/>
                <w:sz w:val="30"/>
                <w:szCs w:val="30"/>
              </w:rPr>
              <w:t>（三）水土保持初步设计</w:t>
            </w:r>
            <w:r w:rsidR="008B552F">
              <w:rPr>
                <w:rFonts w:ascii="Times New Roman" w:eastAsia="仿宋_GB2312" w:hAnsi="Times New Roman" w:cs="Times New Roman"/>
                <w:sz w:val="30"/>
                <w:szCs w:val="30"/>
              </w:rPr>
              <w:t>批复</w:t>
            </w:r>
            <w:r w:rsidRPr="00291CDF">
              <w:rPr>
                <w:rFonts w:ascii="Times New Roman" w:eastAsia="仿宋_GB2312" w:hAnsi="Times New Roman" w:cs="Times New Roman"/>
                <w:sz w:val="30"/>
                <w:szCs w:val="30"/>
              </w:rPr>
              <w:t>情况</w:t>
            </w:r>
          </w:p>
          <w:p w14:paraId="3F30E267" w14:textId="60646FCD" w:rsidR="009E6AE6" w:rsidRPr="00291CDF" w:rsidRDefault="006E3FA0" w:rsidP="006E3FA0">
            <w:pPr>
              <w:adjustRightInd w:val="0"/>
              <w:snapToGrid w:val="0"/>
              <w:spacing w:line="360" w:lineRule="auto"/>
              <w:ind w:firstLineChars="200" w:firstLine="600"/>
              <w:rPr>
                <w:rFonts w:ascii="Times New Roman" w:eastAsia="仿宋_GB2312" w:hAnsi="Times New Roman" w:cs="Times New Roman"/>
                <w:sz w:val="30"/>
                <w:szCs w:val="30"/>
              </w:rPr>
            </w:pPr>
            <w:r w:rsidRPr="006E3FA0">
              <w:rPr>
                <w:rFonts w:ascii="Times New Roman" w:eastAsia="仿宋_GB2312" w:hAnsi="Times New Roman" w:cs="Times New Roman" w:hint="eastAsia"/>
                <w:sz w:val="30"/>
                <w:szCs w:val="30"/>
              </w:rPr>
              <w:t>2014</w:t>
            </w:r>
            <w:r w:rsidRPr="006E3FA0">
              <w:rPr>
                <w:rFonts w:ascii="Times New Roman" w:eastAsia="仿宋_GB2312" w:hAnsi="Times New Roman" w:cs="Times New Roman" w:hint="eastAsia"/>
                <w:sz w:val="30"/>
                <w:szCs w:val="30"/>
              </w:rPr>
              <w:t>年</w:t>
            </w:r>
            <w:r w:rsidRPr="006E3FA0">
              <w:rPr>
                <w:rFonts w:ascii="Times New Roman" w:eastAsia="仿宋_GB2312" w:hAnsi="Times New Roman" w:cs="Times New Roman" w:hint="eastAsia"/>
                <w:sz w:val="30"/>
                <w:szCs w:val="30"/>
              </w:rPr>
              <w:t>10</w:t>
            </w:r>
            <w:r w:rsidRPr="006E3FA0">
              <w:rPr>
                <w:rFonts w:ascii="Times New Roman" w:eastAsia="仿宋_GB2312" w:hAnsi="Times New Roman" w:cs="Times New Roman" w:hint="eastAsia"/>
                <w:sz w:val="30"/>
                <w:szCs w:val="30"/>
              </w:rPr>
              <w:t>月，中国铁路总公司、重庆市人民政府以《关于渝怀铁路涪陵至梅江段增建第二线工程初步设计批复》（铁总办函〔</w:t>
            </w:r>
            <w:r w:rsidRPr="006E3FA0">
              <w:rPr>
                <w:rFonts w:ascii="Times New Roman" w:eastAsia="仿宋_GB2312" w:hAnsi="Times New Roman" w:cs="Times New Roman" w:hint="eastAsia"/>
                <w:sz w:val="30"/>
                <w:szCs w:val="30"/>
              </w:rPr>
              <w:t>2014</w:t>
            </w:r>
            <w:r w:rsidRPr="006E3FA0">
              <w:rPr>
                <w:rFonts w:ascii="Times New Roman" w:eastAsia="仿宋_GB2312" w:hAnsi="Times New Roman" w:cs="Times New Roman" w:hint="eastAsia"/>
                <w:sz w:val="30"/>
                <w:szCs w:val="30"/>
              </w:rPr>
              <w:t>〕</w:t>
            </w:r>
            <w:r w:rsidRPr="006E3FA0">
              <w:rPr>
                <w:rFonts w:ascii="Times New Roman" w:eastAsia="仿宋_GB2312" w:hAnsi="Times New Roman" w:cs="Times New Roman" w:hint="eastAsia"/>
                <w:sz w:val="30"/>
                <w:szCs w:val="30"/>
              </w:rPr>
              <w:t>1496</w:t>
            </w:r>
            <w:r w:rsidRPr="006E3FA0">
              <w:rPr>
                <w:rFonts w:ascii="Times New Roman" w:eastAsia="仿宋_GB2312" w:hAnsi="Times New Roman" w:cs="Times New Roman" w:hint="eastAsia"/>
                <w:sz w:val="30"/>
                <w:szCs w:val="30"/>
              </w:rPr>
              <w:t>号）对本项目初步设计进行了批复。</w:t>
            </w:r>
          </w:p>
          <w:p w14:paraId="516A5D30" w14:textId="77777777" w:rsidR="009E6AE6" w:rsidRPr="00291CDF" w:rsidRDefault="009B555A" w:rsidP="00131BC8">
            <w:pPr>
              <w:adjustRightInd w:val="0"/>
              <w:snapToGrid w:val="0"/>
              <w:spacing w:line="360" w:lineRule="auto"/>
              <w:ind w:firstLineChars="200" w:firstLine="600"/>
              <w:rPr>
                <w:rFonts w:ascii="Times New Roman" w:eastAsia="仿宋_GB2312" w:hAnsi="Times New Roman" w:cs="Times New Roman"/>
                <w:sz w:val="30"/>
                <w:szCs w:val="30"/>
              </w:rPr>
            </w:pPr>
            <w:r w:rsidRPr="00291CDF">
              <w:rPr>
                <w:rFonts w:ascii="Times New Roman" w:eastAsia="仿宋_GB2312" w:hAnsi="Times New Roman" w:cs="Times New Roman"/>
                <w:bCs/>
                <w:kern w:val="0"/>
                <w:sz w:val="30"/>
                <w:szCs w:val="30"/>
              </w:rPr>
              <w:t>（四）</w:t>
            </w:r>
            <w:r w:rsidRPr="00291CDF">
              <w:rPr>
                <w:rFonts w:ascii="Times New Roman" w:eastAsia="仿宋_GB2312" w:hAnsi="Times New Roman" w:cs="Times New Roman"/>
                <w:sz w:val="30"/>
                <w:szCs w:val="30"/>
              </w:rPr>
              <w:t>水土保持监测情况</w:t>
            </w:r>
          </w:p>
          <w:p w14:paraId="7885D71F" w14:textId="7AF4FE77" w:rsidR="007E5642" w:rsidRPr="00291CDF" w:rsidRDefault="009E78CF" w:rsidP="00131BC8">
            <w:pPr>
              <w:adjustRightInd w:val="0"/>
              <w:snapToGrid w:val="0"/>
              <w:spacing w:line="360" w:lineRule="auto"/>
              <w:ind w:firstLineChars="200" w:firstLine="600"/>
              <w:rPr>
                <w:rFonts w:ascii="Times New Roman" w:eastAsia="仿宋_GB2312" w:hAnsi="Times New Roman" w:cs="Times New Roman"/>
                <w:sz w:val="30"/>
                <w:szCs w:val="30"/>
              </w:rPr>
            </w:pPr>
            <w:r w:rsidRPr="009E78CF">
              <w:rPr>
                <w:rFonts w:ascii="Times New Roman" w:eastAsia="仿宋_GB2312" w:hAnsi="Times New Roman" w:cs="Times New Roman" w:hint="eastAsia"/>
                <w:sz w:val="30"/>
                <w:szCs w:val="30"/>
              </w:rPr>
              <w:t>长江水利委员会长江科学院</w:t>
            </w:r>
            <w:r w:rsidR="008B552F">
              <w:rPr>
                <w:rFonts w:ascii="Times New Roman" w:eastAsia="仿宋_GB2312" w:hAnsi="Times New Roman" w:cs="Times New Roman" w:hint="eastAsia"/>
                <w:sz w:val="30"/>
                <w:szCs w:val="30"/>
              </w:rPr>
              <w:t>于</w:t>
            </w:r>
            <w:r w:rsidR="008B552F">
              <w:rPr>
                <w:rFonts w:ascii="Times New Roman" w:eastAsia="仿宋_GB2312" w:hAnsi="Times New Roman" w:cs="Times New Roman" w:hint="eastAsia"/>
                <w:sz w:val="30"/>
                <w:szCs w:val="30"/>
              </w:rPr>
              <w:t>2</w:t>
            </w:r>
            <w:r w:rsidR="008B552F">
              <w:rPr>
                <w:rFonts w:ascii="Times New Roman" w:eastAsia="仿宋_GB2312" w:hAnsi="Times New Roman" w:cs="Times New Roman"/>
                <w:sz w:val="30"/>
                <w:szCs w:val="30"/>
              </w:rPr>
              <w:t>016</w:t>
            </w:r>
            <w:r w:rsidR="008B552F">
              <w:rPr>
                <w:rFonts w:ascii="Times New Roman" w:eastAsia="仿宋_GB2312" w:hAnsi="Times New Roman" w:cs="Times New Roman"/>
                <w:sz w:val="30"/>
                <w:szCs w:val="30"/>
              </w:rPr>
              <w:t>年</w:t>
            </w:r>
            <w:r w:rsidR="008B552F">
              <w:rPr>
                <w:rFonts w:ascii="Times New Roman" w:eastAsia="仿宋_GB2312" w:hAnsi="Times New Roman" w:cs="Times New Roman" w:hint="eastAsia"/>
                <w:sz w:val="30"/>
                <w:szCs w:val="30"/>
              </w:rPr>
              <w:t>5</w:t>
            </w:r>
            <w:r w:rsidR="008B552F">
              <w:rPr>
                <w:rFonts w:ascii="Times New Roman" w:eastAsia="仿宋_GB2312" w:hAnsi="Times New Roman" w:cs="Times New Roman" w:hint="eastAsia"/>
                <w:sz w:val="30"/>
                <w:szCs w:val="30"/>
              </w:rPr>
              <w:t>月受建设单位委托</w:t>
            </w:r>
            <w:r w:rsidR="007E5642" w:rsidRPr="00291CDF">
              <w:rPr>
                <w:rFonts w:ascii="Times New Roman" w:eastAsia="仿宋_GB2312" w:hAnsi="Times New Roman" w:cs="Times New Roman"/>
                <w:sz w:val="30"/>
                <w:szCs w:val="30"/>
              </w:rPr>
              <w:t>开展了</w:t>
            </w:r>
            <w:r w:rsidR="00564455">
              <w:rPr>
                <w:rFonts w:ascii="Times New Roman" w:eastAsia="仿宋_GB2312" w:hAnsi="Times New Roman" w:cs="Times New Roman"/>
                <w:sz w:val="30"/>
                <w:szCs w:val="30"/>
              </w:rPr>
              <w:t>改建铁路重庆至怀化线涪陵至梅江段增建第二线（成都局管内）</w:t>
            </w:r>
            <w:r w:rsidR="007E5642" w:rsidRPr="00291CDF">
              <w:rPr>
                <w:rFonts w:ascii="Times New Roman" w:eastAsia="仿宋_GB2312" w:hAnsi="Times New Roman" w:cs="Times New Roman"/>
                <w:sz w:val="30"/>
                <w:szCs w:val="30"/>
              </w:rPr>
              <w:t>的水土保持监测工作，</w:t>
            </w:r>
            <w:r w:rsidR="008B552F">
              <w:rPr>
                <w:rFonts w:ascii="Times New Roman" w:eastAsia="仿宋_GB2312" w:hAnsi="Times New Roman" w:cs="Times New Roman"/>
                <w:sz w:val="30"/>
                <w:szCs w:val="30"/>
              </w:rPr>
              <w:t>按时提交了监测季报和年报</w:t>
            </w:r>
            <w:r w:rsidR="008B552F">
              <w:rPr>
                <w:rFonts w:ascii="Times New Roman" w:eastAsia="仿宋_GB2312" w:hAnsi="Times New Roman" w:cs="Times New Roman" w:hint="eastAsia"/>
                <w:sz w:val="30"/>
                <w:szCs w:val="30"/>
              </w:rPr>
              <w:t>，</w:t>
            </w:r>
            <w:r w:rsidR="007E5642" w:rsidRPr="00291CDF">
              <w:rPr>
                <w:rFonts w:ascii="Times New Roman" w:eastAsia="仿宋_GB2312" w:hAnsi="Times New Roman" w:cs="Times New Roman"/>
                <w:sz w:val="30"/>
                <w:szCs w:val="30"/>
              </w:rPr>
              <w:t>20</w:t>
            </w:r>
            <w:r w:rsidR="003D6514">
              <w:rPr>
                <w:rFonts w:ascii="Times New Roman" w:eastAsia="仿宋_GB2312" w:hAnsi="Times New Roman" w:cs="Times New Roman"/>
                <w:sz w:val="30"/>
                <w:szCs w:val="30"/>
              </w:rPr>
              <w:t>20</w:t>
            </w:r>
            <w:r w:rsidR="007E5642" w:rsidRPr="00291CDF">
              <w:rPr>
                <w:rFonts w:ascii="Times New Roman" w:eastAsia="仿宋_GB2312" w:hAnsi="Times New Roman" w:cs="Times New Roman"/>
                <w:sz w:val="30"/>
                <w:szCs w:val="30"/>
              </w:rPr>
              <w:t>年</w:t>
            </w:r>
            <w:r>
              <w:rPr>
                <w:rFonts w:ascii="Times New Roman" w:eastAsia="仿宋_GB2312" w:hAnsi="Times New Roman" w:cs="Times New Roman" w:hint="eastAsia"/>
                <w:sz w:val="30"/>
                <w:szCs w:val="30"/>
              </w:rPr>
              <w:t>1</w:t>
            </w:r>
            <w:r>
              <w:rPr>
                <w:rFonts w:ascii="Times New Roman" w:eastAsia="仿宋_GB2312" w:hAnsi="Times New Roman" w:cs="Times New Roman"/>
                <w:sz w:val="30"/>
                <w:szCs w:val="30"/>
              </w:rPr>
              <w:t>0</w:t>
            </w:r>
            <w:r w:rsidR="007E5642" w:rsidRPr="00291CDF">
              <w:rPr>
                <w:rFonts w:ascii="Times New Roman" w:eastAsia="仿宋_GB2312" w:hAnsi="Times New Roman" w:cs="Times New Roman"/>
                <w:sz w:val="30"/>
                <w:szCs w:val="30"/>
              </w:rPr>
              <w:t>月提交了《</w:t>
            </w:r>
            <w:r w:rsidR="00564455">
              <w:rPr>
                <w:rFonts w:ascii="Times New Roman" w:eastAsia="仿宋_GB2312" w:hAnsi="Times New Roman" w:cs="Times New Roman"/>
                <w:sz w:val="30"/>
                <w:szCs w:val="30"/>
              </w:rPr>
              <w:t>改建铁路重庆至怀化线涪陵至梅江段增建第二线（成都局管内）</w:t>
            </w:r>
            <w:r w:rsidR="007E5642" w:rsidRPr="00291CDF">
              <w:rPr>
                <w:rFonts w:ascii="Times New Roman" w:eastAsia="仿宋_GB2312" w:hAnsi="Times New Roman" w:cs="Times New Roman"/>
                <w:sz w:val="30"/>
                <w:szCs w:val="30"/>
              </w:rPr>
              <w:t>水土保持监测总结报告》。</w:t>
            </w:r>
          </w:p>
          <w:p w14:paraId="419AB48D" w14:textId="53B39916" w:rsidR="009E6AE6" w:rsidRPr="00351F07" w:rsidRDefault="007E5642" w:rsidP="00131BC8">
            <w:pPr>
              <w:adjustRightInd w:val="0"/>
              <w:snapToGrid w:val="0"/>
              <w:spacing w:line="360" w:lineRule="auto"/>
              <w:ind w:firstLineChars="200" w:firstLine="600"/>
              <w:rPr>
                <w:rFonts w:ascii="Times New Roman" w:eastAsia="仿宋_GB2312" w:hAnsi="Times New Roman" w:cs="Times New Roman"/>
                <w:sz w:val="30"/>
                <w:szCs w:val="30"/>
              </w:rPr>
            </w:pPr>
            <w:r w:rsidRPr="00351F07">
              <w:rPr>
                <w:rFonts w:ascii="Times New Roman" w:eastAsia="仿宋_GB2312" w:hAnsi="Times New Roman" w:cs="Times New Roman"/>
                <w:sz w:val="30"/>
                <w:szCs w:val="30"/>
              </w:rPr>
              <w:t>水土保持监测</w:t>
            </w:r>
            <w:r w:rsidR="001D1EEE" w:rsidRPr="00351F07">
              <w:rPr>
                <w:rFonts w:ascii="Times New Roman" w:eastAsia="仿宋_GB2312" w:hAnsi="Times New Roman" w:cs="Times New Roman"/>
                <w:sz w:val="30"/>
                <w:szCs w:val="30"/>
              </w:rPr>
              <w:t>报告</w:t>
            </w:r>
            <w:r w:rsidRPr="00351F07">
              <w:rPr>
                <w:rFonts w:ascii="Times New Roman" w:eastAsia="仿宋_GB2312" w:hAnsi="Times New Roman" w:cs="Times New Roman"/>
                <w:sz w:val="30"/>
                <w:szCs w:val="30"/>
              </w:rPr>
              <w:t>主要结论为：截止监测期末，</w:t>
            </w:r>
            <w:r w:rsidR="009E78CF" w:rsidRPr="00351F07">
              <w:rPr>
                <w:rFonts w:ascii="Times New Roman" w:eastAsia="仿宋_GB2312" w:hAnsi="Times New Roman" w:cs="Times New Roman" w:hint="eastAsia"/>
                <w:sz w:val="30"/>
                <w:szCs w:val="30"/>
              </w:rPr>
              <w:t>项目建设区域内扰动土地整治率</w:t>
            </w:r>
            <w:r w:rsidR="009E78CF" w:rsidRPr="00351F07">
              <w:rPr>
                <w:rFonts w:ascii="Times New Roman" w:eastAsia="仿宋_GB2312" w:hAnsi="Times New Roman" w:cs="Times New Roman" w:hint="eastAsia"/>
                <w:sz w:val="30"/>
                <w:szCs w:val="30"/>
              </w:rPr>
              <w:t>99.70%</w:t>
            </w:r>
            <w:r w:rsidR="009E78CF" w:rsidRPr="00351F07">
              <w:rPr>
                <w:rFonts w:ascii="Times New Roman" w:eastAsia="仿宋_GB2312" w:hAnsi="Times New Roman" w:cs="Times New Roman" w:hint="eastAsia"/>
                <w:sz w:val="30"/>
                <w:szCs w:val="30"/>
              </w:rPr>
              <w:t>，水土流失总治理度</w:t>
            </w:r>
            <w:r w:rsidR="009E78CF" w:rsidRPr="00351F07">
              <w:rPr>
                <w:rFonts w:ascii="Times New Roman" w:eastAsia="仿宋_GB2312" w:hAnsi="Times New Roman" w:cs="Times New Roman" w:hint="eastAsia"/>
                <w:sz w:val="30"/>
                <w:szCs w:val="30"/>
              </w:rPr>
              <w:t>97.75%</w:t>
            </w:r>
            <w:r w:rsidR="009E78CF" w:rsidRPr="00351F07">
              <w:rPr>
                <w:rFonts w:ascii="Times New Roman" w:eastAsia="仿宋_GB2312" w:hAnsi="Times New Roman" w:cs="Times New Roman" w:hint="eastAsia"/>
                <w:sz w:val="30"/>
                <w:szCs w:val="30"/>
              </w:rPr>
              <w:t>，土壤流失控制比</w:t>
            </w:r>
            <w:r w:rsidR="009E78CF" w:rsidRPr="00351F07">
              <w:rPr>
                <w:rFonts w:ascii="Times New Roman" w:eastAsia="仿宋_GB2312" w:hAnsi="Times New Roman" w:cs="Times New Roman" w:hint="eastAsia"/>
                <w:sz w:val="30"/>
                <w:szCs w:val="30"/>
              </w:rPr>
              <w:t>1.20</w:t>
            </w:r>
            <w:r w:rsidR="009E78CF" w:rsidRPr="00351F07">
              <w:rPr>
                <w:rFonts w:ascii="Times New Roman" w:eastAsia="仿宋_GB2312" w:hAnsi="Times New Roman" w:cs="Times New Roman" w:hint="eastAsia"/>
                <w:sz w:val="30"/>
                <w:szCs w:val="30"/>
              </w:rPr>
              <w:t>，拦渣率</w:t>
            </w:r>
            <w:r w:rsidR="009E78CF" w:rsidRPr="00351F07">
              <w:rPr>
                <w:rFonts w:ascii="Times New Roman" w:eastAsia="仿宋_GB2312" w:hAnsi="Times New Roman" w:cs="Times New Roman" w:hint="eastAsia"/>
                <w:sz w:val="30"/>
                <w:szCs w:val="30"/>
              </w:rPr>
              <w:t>96.22%</w:t>
            </w:r>
            <w:r w:rsidR="009E78CF" w:rsidRPr="00351F07">
              <w:rPr>
                <w:rFonts w:ascii="Times New Roman" w:eastAsia="仿宋_GB2312" w:hAnsi="Times New Roman" w:cs="Times New Roman" w:hint="eastAsia"/>
                <w:sz w:val="30"/>
                <w:szCs w:val="30"/>
              </w:rPr>
              <w:t>，林草植被恢复率</w:t>
            </w:r>
            <w:r w:rsidR="009E78CF" w:rsidRPr="00351F07">
              <w:rPr>
                <w:rFonts w:ascii="Times New Roman" w:eastAsia="仿宋_GB2312" w:hAnsi="Times New Roman" w:cs="Times New Roman" w:hint="eastAsia"/>
                <w:sz w:val="30"/>
                <w:szCs w:val="30"/>
              </w:rPr>
              <w:t>99.01%</w:t>
            </w:r>
            <w:r w:rsidR="009E78CF" w:rsidRPr="00351F07">
              <w:rPr>
                <w:rFonts w:ascii="Times New Roman" w:eastAsia="仿宋_GB2312" w:hAnsi="Times New Roman" w:cs="Times New Roman" w:hint="eastAsia"/>
                <w:sz w:val="30"/>
                <w:szCs w:val="30"/>
              </w:rPr>
              <w:t>，林草覆盖率</w:t>
            </w:r>
            <w:r w:rsidR="009E78CF" w:rsidRPr="00351F07">
              <w:rPr>
                <w:rFonts w:ascii="Times New Roman" w:eastAsia="仿宋_GB2312" w:hAnsi="Times New Roman" w:cs="Times New Roman" w:hint="eastAsia"/>
                <w:sz w:val="30"/>
                <w:szCs w:val="30"/>
              </w:rPr>
              <w:t>29.95%</w:t>
            </w:r>
            <w:r w:rsidR="00A1768E" w:rsidRPr="00351F07">
              <w:rPr>
                <w:rFonts w:ascii="Times New Roman" w:eastAsia="仿宋_GB2312" w:hAnsi="Times New Roman" w:cs="Times New Roman"/>
                <w:sz w:val="30"/>
                <w:szCs w:val="30"/>
              </w:rPr>
              <w:t>，水土保持</w:t>
            </w:r>
            <w:r w:rsidR="003D6514" w:rsidRPr="00351F07">
              <w:rPr>
                <w:rFonts w:ascii="Times New Roman" w:eastAsia="仿宋_GB2312" w:hAnsi="Times New Roman" w:cs="Times New Roman" w:hint="eastAsia"/>
                <w:sz w:val="30"/>
                <w:szCs w:val="30"/>
              </w:rPr>
              <w:t>措施实施</w:t>
            </w:r>
            <w:r w:rsidR="00A1768E" w:rsidRPr="00351F07">
              <w:rPr>
                <w:rFonts w:ascii="Times New Roman" w:eastAsia="仿宋_GB2312" w:hAnsi="Times New Roman" w:cs="Times New Roman"/>
                <w:sz w:val="30"/>
                <w:szCs w:val="30"/>
              </w:rPr>
              <w:t>效果满足水土保持要求</w:t>
            </w:r>
            <w:r w:rsidRPr="00351F07">
              <w:rPr>
                <w:rFonts w:ascii="Times New Roman" w:eastAsia="仿宋_GB2312" w:hAnsi="Times New Roman" w:cs="Times New Roman"/>
                <w:sz w:val="30"/>
                <w:szCs w:val="30"/>
              </w:rPr>
              <w:t>。</w:t>
            </w:r>
          </w:p>
          <w:p w14:paraId="670D5B77" w14:textId="77777777" w:rsidR="009E6AE6" w:rsidRPr="00291CDF" w:rsidRDefault="009B555A" w:rsidP="00131BC8">
            <w:pPr>
              <w:adjustRightInd w:val="0"/>
              <w:snapToGrid w:val="0"/>
              <w:spacing w:line="360" w:lineRule="auto"/>
              <w:ind w:firstLineChars="200" w:firstLine="600"/>
              <w:rPr>
                <w:rFonts w:ascii="Times New Roman" w:eastAsia="仿宋_GB2312" w:hAnsi="Times New Roman" w:cs="Times New Roman"/>
                <w:sz w:val="30"/>
                <w:szCs w:val="30"/>
              </w:rPr>
            </w:pPr>
            <w:r w:rsidRPr="00291CDF">
              <w:rPr>
                <w:rFonts w:ascii="Times New Roman" w:eastAsia="仿宋_GB2312" w:hAnsi="Times New Roman" w:cs="Times New Roman"/>
                <w:sz w:val="30"/>
                <w:szCs w:val="30"/>
              </w:rPr>
              <w:t>（五）验收报告编制情况和主要结论</w:t>
            </w:r>
          </w:p>
          <w:p w14:paraId="067AC0B2" w14:textId="124EFAB7" w:rsidR="006B77A0" w:rsidRPr="00291CDF" w:rsidRDefault="008B552F" w:rsidP="00131BC8">
            <w:pPr>
              <w:adjustRightInd w:val="0"/>
              <w:snapToGrid w:val="0"/>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2019</w:t>
            </w:r>
            <w:r>
              <w:rPr>
                <w:rFonts w:ascii="Times New Roman" w:eastAsia="仿宋_GB2312" w:hAnsi="Times New Roman" w:cs="Times New Roman"/>
                <w:sz w:val="30"/>
                <w:szCs w:val="30"/>
              </w:rPr>
              <w:t>年</w:t>
            </w:r>
            <w:r>
              <w:rPr>
                <w:rFonts w:ascii="Times New Roman" w:eastAsia="仿宋_GB2312" w:hAnsi="Times New Roman" w:cs="Times New Roman" w:hint="eastAsia"/>
                <w:sz w:val="30"/>
                <w:szCs w:val="30"/>
              </w:rPr>
              <w:t>1</w:t>
            </w:r>
            <w:r>
              <w:rPr>
                <w:rFonts w:ascii="Times New Roman" w:eastAsia="仿宋_GB2312" w:hAnsi="Times New Roman" w:cs="Times New Roman"/>
                <w:sz w:val="30"/>
                <w:szCs w:val="30"/>
              </w:rPr>
              <w:t>2</w:t>
            </w:r>
            <w:r>
              <w:rPr>
                <w:rFonts w:ascii="Times New Roman" w:eastAsia="仿宋_GB2312" w:hAnsi="Times New Roman" w:cs="Times New Roman"/>
                <w:sz w:val="30"/>
                <w:szCs w:val="30"/>
              </w:rPr>
              <w:t>月</w:t>
            </w:r>
            <w:r>
              <w:rPr>
                <w:rFonts w:ascii="Times New Roman" w:eastAsia="仿宋_GB2312" w:hAnsi="Times New Roman" w:cs="Times New Roman" w:hint="eastAsia"/>
                <w:sz w:val="30"/>
                <w:szCs w:val="30"/>
              </w:rPr>
              <w:t>，</w:t>
            </w:r>
            <w:r w:rsidRPr="00291CDF">
              <w:rPr>
                <w:rFonts w:ascii="Times New Roman" w:eastAsia="仿宋_GB2312" w:hAnsi="Times New Roman" w:cs="Times New Roman"/>
                <w:sz w:val="30"/>
                <w:szCs w:val="30"/>
              </w:rPr>
              <w:t>四川金原工程勘察设计有限责任公司</w:t>
            </w:r>
            <w:r>
              <w:rPr>
                <w:rFonts w:ascii="Times New Roman" w:eastAsia="仿宋_GB2312" w:hAnsi="Times New Roman" w:cs="Times New Roman"/>
                <w:sz w:val="30"/>
                <w:szCs w:val="30"/>
              </w:rPr>
              <w:t>受建设单位委托开展本项目水土保持设施验收报告编制工作</w:t>
            </w:r>
            <w:r>
              <w:rPr>
                <w:rFonts w:ascii="Times New Roman" w:eastAsia="仿宋_GB2312" w:hAnsi="Times New Roman" w:cs="Times New Roman" w:hint="eastAsia"/>
                <w:sz w:val="30"/>
                <w:szCs w:val="30"/>
              </w:rPr>
              <w:t>，</w:t>
            </w:r>
            <w:r>
              <w:rPr>
                <w:rFonts w:ascii="Times New Roman" w:eastAsia="仿宋_GB2312" w:hAnsi="Times New Roman" w:cs="Times New Roman"/>
                <w:sz w:val="30"/>
                <w:szCs w:val="30"/>
              </w:rPr>
              <w:t>20</w:t>
            </w:r>
            <w:r w:rsidR="002C0815">
              <w:rPr>
                <w:rFonts w:ascii="Times New Roman" w:eastAsia="仿宋_GB2312" w:hAnsi="Times New Roman" w:cs="Times New Roman"/>
                <w:sz w:val="30"/>
                <w:szCs w:val="30"/>
              </w:rPr>
              <w:t>20</w:t>
            </w:r>
            <w:r w:rsidR="006B77A0" w:rsidRPr="00291CDF">
              <w:rPr>
                <w:rFonts w:ascii="Times New Roman" w:eastAsia="仿宋_GB2312" w:hAnsi="Times New Roman" w:cs="Times New Roman"/>
                <w:sz w:val="30"/>
                <w:szCs w:val="30"/>
              </w:rPr>
              <w:t>年</w:t>
            </w:r>
            <w:r w:rsidR="009E78CF">
              <w:rPr>
                <w:rFonts w:ascii="Times New Roman" w:eastAsia="仿宋_GB2312" w:hAnsi="Times New Roman" w:cs="Times New Roman"/>
                <w:sz w:val="30"/>
                <w:szCs w:val="30"/>
              </w:rPr>
              <w:t>11</w:t>
            </w:r>
            <w:r w:rsidR="006B77A0" w:rsidRPr="00291CDF">
              <w:rPr>
                <w:rFonts w:ascii="Times New Roman" w:eastAsia="仿宋_GB2312" w:hAnsi="Times New Roman" w:cs="Times New Roman"/>
                <w:sz w:val="30"/>
                <w:szCs w:val="30"/>
              </w:rPr>
              <w:t>月</w:t>
            </w:r>
            <w:r w:rsidR="00A1768E" w:rsidRPr="00291CDF">
              <w:rPr>
                <w:rFonts w:ascii="Times New Roman" w:eastAsia="仿宋_GB2312" w:hAnsi="Times New Roman" w:cs="Times New Roman"/>
                <w:sz w:val="30"/>
                <w:szCs w:val="30"/>
              </w:rPr>
              <w:t>，四川金原工程勘察设计有限责任公司</w:t>
            </w:r>
            <w:r w:rsidR="006B77A0" w:rsidRPr="00291CDF">
              <w:rPr>
                <w:rFonts w:ascii="Times New Roman" w:eastAsia="仿宋_GB2312" w:hAnsi="Times New Roman" w:cs="Times New Roman"/>
                <w:sz w:val="30"/>
                <w:szCs w:val="30"/>
              </w:rPr>
              <w:t>编制完成了《</w:t>
            </w:r>
            <w:r w:rsidR="00564455">
              <w:rPr>
                <w:rFonts w:ascii="Times New Roman" w:eastAsia="仿宋_GB2312" w:hAnsi="Times New Roman" w:cs="Times New Roman"/>
                <w:sz w:val="30"/>
                <w:szCs w:val="30"/>
              </w:rPr>
              <w:t>改建铁路重庆至怀化线涪陵至梅江段增建第二线（成都局管内）</w:t>
            </w:r>
            <w:r w:rsidR="006B77A0" w:rsidRPr="00291CDF">
              <w:rPr>
                <w:rFonts w:ascii="Times New Roman" w:eastAsia="仿宋_GB2312" w:hAnsi="Times New Roman" w:cs="Times New Roman"/>
                <w:sz w:val="30"/>
                <w:szCs w:val="30"/>
              </w:rPr>
              <w:t>水土保持设施验收报告》。</w:t>
            </w:r>
          </w:p>
          <w:p w14:paraId="2E3F25B0" w14:textId="3713A5D2" w:rsidR="009E6AE6" w:rsidRPr="00291CDF" w:rsidRDefault="006B77A0" w:rsidP="00170566">
            <w:pPr>
              <w:adjustRightInd w:val="0"/>
              <w:snapToGrid w:val="0"/>
              <w:spacing w:line="360" w:lineRule="auto"/>
              <w:ind w:firstLineChars="200" w:firstLine="600"/>
              <w:rPr>
                <w:rFonts w:ascii="Times New Roman" w:eastAsia="仿宋_GB2312" w:hAnsi="Times New Roman" w:cs="Times New Roman"/>
                <w:sz w:val="30"/>
                <w:szCs w:val="30"/>
              </w:rPr>
            </w:pPr>
            <w:r w:rsidRPr="00291CDF">
              <w:rPr>
                <w:rFonts w:ascii="Times New Roman" w:eastAsia="仿宋_GB2312" w:hAnsi="Times New Roman" w:cs="Times New Roman"/>
                <w:sz w:val="30"/>
                <w:szCs w:val="30"/>
              </w:rPr>
              <w:t>验收报告结论：</w:t>
            </w:r>
            <w:r w:rsidR="00564455">
              <w:rPr>
                <w:rFonts w:ascii="Times New Roman" w:eastAsia="仿宋_GB2312" w:hAnsi="Times New Roman" w:cs="Times New Roman"/>
                <w:sz w:val="30"/>
                <w:szCs w:val="30"/>
              </w:rPr>
              <w:t>改建铁路重庆至怀化线涪陵至梅江段增建第二线（成都局管内）</w:t>
            </w:r>
            <w:r w:rsidRPr="00291CDF">
              <w:rPr>
                <w:rFonts w:ascii="Times New Roman" w:eastAsia="仿宋_GB2312" w:hAnsi="Times New Roman" w:cs="Times New Roman"/>
                <w:sz w:val="30"/>
                <w:szCs w:val="30"/>
              </w:rPr>
              <w:t>水土保持措</w:t>
            </w:r>
            <w:r w:rsidRPr="00B105D8">
              <w:rPr>
                <w:rFonts w:ascii="Times New Roman" w:eastAsia="仿宋_GB2312" w:hAnsi="Times New Roman" w:cs="Times New Roman"/>
                <w:sz w:val="30"/>
                <w:szCs w:val="30"/>
              </w:rPr>
              <w:t>施布局、投资控制和资金使用合理，完成的各项水土保持工程安全可靠，工程质量总体合格，</w:t>
            </w:r>
            <w:r w:rsidR="008B552F">
              <w:rPr>
                <w:rFonts w:ascii="Times New Roman" w:eastAsia="仿宋_GB2312" w:hAnsi="Times New Roman" w:cs="Times New Roman"/>
                <w:sz w:val="30"/>
                <w:szCs w:val="30"/>
              </w:rPr>
              <w:t>各防治目标满足批复的水土保持方案防治要求</w:t>
            </w:r>
            <w:r w:rsidRPr="00291CDF">
              <w:rPr>
                <w:rFonts w:ascii="Times New Roman" w:eastAsia="仿宋_GB2312" w:hAnsi="Times New Roman" w:cs="Times New Roman"/>
                <w:sz w:val="30"/>
                <w:szCs w:val="30"/>
              </w:rPr>
              <w:t>，基本完成了水土保持防治任务，有效控制了</w:t>
            </w:r>
            <w:r w:rsidR="003E2561" w:rsidRPr="00291CDF">
              <w:rPr>
                <w:rFonts w:ascii="Times New Roman" w:eastAsia="仿宋_GB2312" w:hAnsi="Times New Roman" w:cs="Times New Roman"/>
                <w:sz w:val="30"/>
                <w:szCs w:val="30"/>
              </w:rPr>
              <w:t>项目区</w:t>
            </w:r>
            <w:r w:rsidRPr="00291CDF">
              <w:rPr>
                <w:rFonts w:ascii="Times New Roman" w:eastAsia="仿宋_GB2312" w:hAnsi="Times New Roman" w:cs="Times New Roman"/>
                <w:sz w:val="30"/>
                <w:szCs w:val="30"/>
              </w:rPr>
              <w:t>的水土流失，水土保持设施达到了国家水土保持法律法规及技术标准规定的验收条件，可以组织水土保持设施验收工作。</w:t>
            </w:r>
          </w:p>
          <w:p w14:paraId="47958D2E" w14:textId="77777777" w:rsidR="009E6AE6" w:rsidRPr="00291CDF" w:rsidRDefault="009B555A" w:rsidP="00131BC8">
            <w:pPr>
              <w:adjustRightInd w:val="0"/>
              <w:snapToGrid w:val="0"/>
              <w:spacing w:line="360" w:lineRule="auto"/>
              <w:ind w:firstLineChars="200" w:firstLine="600"/>
              <w:rPr>
                <w:rFonts w:ascii="Times New Roman" w:eastAsia="仿宋_GB2312" w:hAnsi="Times New Roman" w:cs="Times New Roman"/>
                <w:sz w:val="30"/>
                <w:szCs w:val="30"/>
              </w:rPr>
            </w:pPr>
            <w:r w:rsidRPr="00291CDF">
              <w:rPr>
                <w:rFonts w:ascii="Times New Roman" w:eastAsia="仿宋_GB2312" w:hAnsi="Times New Roman" w:cs="Times New Roman"/>
                <w:sz w:val="30"/>
                <w:szCs w:val="30"/>
              </w:rPr>
              <w:t>（六）验收结论</w:t>
            </w:r>
          </w:p>
          <w:p w14:paraId="4F55F90C" w14:textId="6D11639F" w:rsidR="00916F82" w:rsidRPr="00291CDF" w:rsidRDefault="00916F82" w:rsidP="00131BC8">
            <w:pPr>
              <w:adjustRightInd w:val="0"/>
              <w:snapToGrid w:val="0"/>
              <w:spacing w:line="360" w:lineRule="auto"/>
              <w:ind w:firstLineChars="200" w:firstLine="600"/>
              <w:rPr>
                <w:rFonts w:ascii="Times New Roman" w:eastAsia="仿宋_GB2312" w:hAnsi="Times New Roman" w:cs="Times New Roman"/>
                <w:kern w:val="0"/>
                <w:sz w:val="30"/>
                <w:szCs w:val="30"/>
              </w:rPr>
            </w:pPr>
            <w:r w:rsidRPr="00291CDF">
              <w:rPr>
                <w:rFonts w:ascii="Times New Roman" w:eastAsia="仿宋_GB2312" w:hAnsi="Times New Roman" w:cs="Times New Roman"/>
                <w:sz w:val="30"/>
                <w:szCs w:val="30"/>
              </w:rPr>
              <w:t>验收组认为</w:t>
            </w:r>
            <w:r w:rsidR="000F2FDE" w:rsidRPr="00291CDF">
              <w:rPr>
                <w:rFonts w:ascii="Times New Roman" w:eastAsia="仿宋_GB2312" w:hAnsi="Times New Roman" w:cs="Times New Roman"/>
                <w:sz w:val="30"/>
                <w:szCs w:val="30"/>
              </w:rPr>
              <w:t>：</w:t>
            </w:r>
            <w:r w:rsidR="00564455">
              <w:rPr>
                <w:rFonts w:ascii="Times New Roman" w:eastAsia="仿宋_GB2312" w:hAnsi="Times New Roman" w:cs="Times New Roman"/>
                <w:sz w:val="30"/>
                <w:szCs w:val="30"/>
              </w:rPr>
              <w:t>改建铁路重庆至怀化线涪陵至梅江段增建第二线（成都局管内）</w:t>
            </w:r>
            <w:r w:rsidRPr="00291CDF">
              <w:rPr>
                <w:rFonts w:ascii="Times New Roman" w:eastAsia="仿宋_GB2312" w:hAnsi="Times New Roman" w:cs="Times New Roman"/>
                <w:kern w:val="0"/>
                <w:sz w:val="30"/>
                <w:szCs w:val="30"/>
              </w:rPr>
              <w:t>落实了水土保持方案及批复文件要求，完成了水土流失预防和治理任务，水土流失防治</w:t>
            </w:r>
            <w:r w:rsidR="00035C39">
              <w:rPr>
                <w:rFonts w:ascii="Times New Roman" w:eastAsia="仿宋_GB2312" w:hAnsi="Times New Roman" w:cs="Times New Roman" w:hint="eastAsia"/>
                <w:kern w:val="0"/>
                <w:sz w:val="30"/>
                <w:szCs w:val="30"/>
              </w:rPr>
              <w:t>指标达到</w:t>
            </w:r>
            <w:r w:rsidR="00035C39">
              <w:rPr>
                <w:rFonts w:ascii="Times New Roman" w:eastAsia="仿宋_GB2312" w:hAnsi="Times New Roman" w:cs="Times New Roman"/>
                <w:kern w:val="0"/>
                <w:sz w:val="30"/>
                <w:szCs w:val="30"/>
              </w:rPr>
              <w:t>了方案确定</w:t>
            </w:r>
            <w:r w:rsidR="00035C39">
              <w:rPr>
                <w:rFonts w:ascii="Times New Roman" w:eastAsia="仿宋_GB2312" w:hAnsi="Times New Roman" w:cs="Times New Roman" w:hint="eastAsia"/>
                <w:kern w:val="0"/>
                <w:sz w:val="30"/>
                <w:szCs w:val="30"/>
              </w:rPr>
              <w:t>的目标值</w:t>
            </w:r>
            <w:r w:rsidRPr="00291CDF">
              <w:rPr>
                <w:rFonts w:ascii="Times New Roman" w:eastAsia="仿宋_GB2312" w:hAnsi="Times New Roman" w:cs="Times New Roman"/>
                <w:kern w:val="0"/>
                <w:sz w:val="30"/>
                <w:szCs w:val="30"/>
              </w:rPr>
              <w:t>，符合水土保持设施验收的条件，同意</w:t>
            </w:r>
            <w:r w:rsidR="006F1F76" w:rsidRPr="00291CDF">
              <w:rPr>
                <w:rFonts w:ascii="Times New Roman" w:eastAsia="仿宋_GB2312" w:hAnsi="Times New Roman" w:cs="Times New Roman"/>
                <w:kern w:val="0"/>
                <w:sz w:val="30"/>
                <w:szCs w:val="30"/>
              </w:rPr>
              <w:t>该项目</w:t>
            </w:r>
            <w:r w:rsidRPr="00291CDF">
              <w:rPr>
                <w:rFonts w:ascii="Times New Roman" w:eastAsia="仿宋_GB2312" w:hAnsi="Times New Roman" w:cs="Times New Roman"/>
                <w:kern w:val="0"/>
                <w:sz w:val="30"/>
                <w:szCs w:val="30"/>
              </w:rPr>
              <w:t>通过水土保持设施验收。</w:t>
            </w:r>
          </w:p>
          <w:p w14:paraId="30402B4F" w14:textId="77777777" w:rsidR="009E6AE6" w:rsidRPr="00291CDF" w:rsidRDefault="009B555A" w:rsidP="00131BC8">
            <w:pPr>
              <w:adjustRightInd w:val="0"/>
              <w:snapToGrid w:val="0"/>
              <w:spacing w:line="360" w:lineRule="auto"/>
              <w:ind w:firstLineChars="200" w:firstLine="600"/>
              <w:rPr>
                <w:rFonts w:ascii="Times New Roman" w:eastAsia="仿宋_GB2312" w:hAnsi="Times New Roman" w:cs="Times New Roman"/>
                <w:kern w:val="0"/>
                <w:sz w:val="30"/>
                <w:szCs w:val="30"/>
              </w:rPr>
            </w:pPr>
            <w:r w:rsidRPr="00291CDF">
              <w:rPr>
                <w:rFonts w:ascii="Times New Roman" w:eastAsia="仿宋_GB2312" w:hAnsi="Times New Roman" w:cs="Times New Roman"/>
                <w:kern w:val="0"/>
                <w:sz w:val="30"/>
                <w:szCs w:val="30"/>
              </w:rPr>
              <w:t>（七）后续管护要求</w:t>
            </w:r>
          </w:p>
          <w:p w14:paraId="28CA4965" w14:textId="60645DA0" w:rsidR="004514F6" w:rsidRPr="00291CDF" w:rsidRDefault="0046282C" w:rsidP="009E78CF">
            <w:pPr>
              <w:adjustRightInd w:val="0"/>
              <w:snapToGrid w:val="0"/>
              <w:spacing w:line="360" w:lineRule="auto"/>
              <w:ind w:firstLineChars="200" w:firstLine="600"/>
              <w:rPr>
                <w:rFonts w:ascii="Times New Roman" w:eastAsia="仿宋_GB2312" w:hAnsi="Times New Roman" w:cs="Times New Roman"/>
                <w:kern w:val="0"/>
                <w:sz w:val="30"/>
                <w:szCs w:val="30"/>
              </w:rPr>
            </w:pPr>
            <w:r w:rsidRPr="00291CDF">
              <w:rPr>
                <w:rFonts w:ascii="Times New Roman" w:eastAsia="仿宋_GB2312" w:hAnsi="Times New Roman" w:cs="Times New Roman"/>
                <w:kern w:val="0"/>
                <w:sz w:val="30"/>
                <w:szCs w:val="30"/>
              </w:rPr>
              <w:t>验收组建议</w:t>
            </w:r>
            <w:r w:rsidR="00035C39">
              <w:rPr>
                <w:rFonts w:ascii="Times New Roman" w:eastAsia="仿宋_GB2312" w:hAnsi="Times New Roman" w:cs="Times New Roman" w:hint="eastAsia"/>
                <w:kern w:val="0"/>
                <w:sz w:val="30"/>
                <w:szCs w:val="30"/>
              </w:rPr>
              <w:t>：</w:t>
            </w:r>
            <w:r w:rsidR="00A61EB0">
              <w:rPr>
                <w:rFonts w:ascii="Times New Roman" w:eastAsia="仿宋_GB2312" w:hAnsi="Times New Roman" w:cs="Times New Roman" w:hint="eastAsia"/>
                <w:kern w:val="0"/>
                <w:sz w:val="30"/>
                <w:szCs w:val="30"/>
              </w:rPr>
              <w:t>运营管理单位</w:t>
            </w:r>
            <w:r w:rsidRPr="00291CDF">
              <w:rPr>
                <w:rFonts w:ascii="Times New Roman" w:eastAsia="仿宋_GB2312" w:hAnsi="Times New Roman" w:cs="Times New Roman"/>
                <w:kern w:val="0"/>
                <w:sz w:val="30"/>
                <w:szCs w:val="30"/>
              </w:rPr>
              <w:t>应</w:t>
            </w:r>
            <w:r w:rsidR="002E0EAB" w:rsidRPr="00291CDF">
              <w:rPr>
                <w:rFonts w:ascii="Times New Roman" w:eastAsia="仿宋_GB2312" w:hAnsi="Times New Roman" w:cs="Times New Roman"/>
                <w:kern w:val="0"/>
                <w:sz w:val="30"/>
                <w:szCs w:val="30"/>
              </w:rPr>
              <w:t>加强水土保持</w:t>
            </w:r>
            <w:r w:rsidRPr="00291CDF">
              <w:rPr>
                <w:rFonts w:ascii="Times New Roman" w:eastAsia="仿宋_GB2312" w:hAnsi="Times New Roman" w:cs="Times New Roman"/>
                <w:kern w:val="0"/>
                <w:sz w:val="30"/>
                <w:szCs w:val="30"/>
              </w:rPr>
              <w:t>设施日常管理维护，</w:t>
            </w:r>
            <w:r w:rsidR="002E0EAB" w:rsidRPr="00291CDF">
              <w:rPr>
                <w:rFonts w:ascii="Times New Roman" w:eastAsia="仿宋_GB2312" w:hAnsi="Times New Roman" w:cs="Times New Roman"/>
                <w:kern w:val="0"/>
                <w:sz w:val="30"/>
                <w:szCs w:val="30"/>
              </w:rPr>
              <w:t>确保</w:t>
            </w:r>
            <w:r w:rsidR="00FA6C97" w:rsidRPr="00291CDF">
              <w:rPr>
                <w:rFonts w:ascii="Times New Roman" w:eastAsia="仿宋_GB2312" w:hAnsi="Times New Roman" w:cs="Times New Roman"/>
                <w:kern w:val="0"/>
                <w:sz w:val="30"/>
                <w:szCs w:val="30"/>
              </w:rPr>
              <w:t>水土保持工程各项措施持续发挥效益</w:t>
            </w:r>
            <w:r w:rsidR="002E0EAB" w:rsidRPr="00291CDF">
              <w:rPr>
                <w:rFonts w:ascii="Times New Roman" w:eastAsia="仿宋_GB2312" w:hAnsi="Times New Roman" w:cs="Times New Roman"/>
                <w:kern w:val="0"/>
                <w:sz w:val="30"/>
                <w:szCs w:val="30"/>
              </w:rPr>
              <w:t>。</w:t>
            </w:r>
          </w:p>
          <w:p w14:paraId="736E7D68" w14:textId="77777777" w:rsidR="004514F6" w:rsidRDefault="004514F6" w:rsidP="00CA755C">
            <w:pPr>
              <w:adjustRightInd w:val="0"/>
              <w:snapToGrid w:val="0"/>
              <w:spacing w:line="408" w:lineRule="auto"/>
              <w:ind w:firstLineChars="200" w:firstLine="600"/>
              <w:rPr>
                <w:rFonts w:ascii="Times New Roman" w:eastAsia="仿宋_GB2312" w:hAnsi="Times New Roman" w:cs="Times New Roman"/>
                <w:color w:val="FF0000"/>
                <w:sz w:val="30"/>
                <w:szCs w:val="30"/>
              </w:rPr>
            </w:pPr>
          </w:p>
          <w:p w14:paraId="668D939A" w14:textId="77777777" w:rsidR="00035C39" w:rsidRDefault="00035C39" w:rsidP="00CA755C">
            <w:pPr>
              <w:adjustRightInd w:val="0"/>
              <w:snapToGrid w:val="0"/>
              <w:spacing w:line="408" w:lineRule="auto"/>
              <w:ind w:firstLineChars="200" w:firstLine="600"/>
              <w:rPr>
                <w:rFonts w:ascii="Times New Roman" w:eastAsia="仿宋_GB2312" w:hAnsi="Times New Roman" w:cs="Times New Roman"/>
                <w:color w:val="FF0000"/>
                <w:sz w:val="30"/>
                <w:szCs w:val="30"/>
              </w:rPr>
            </w:pPr>
          </w:p>
          <w:p w14:paraId="0568A56F" w14:textId="77777777" w:rsidR="00035C39" w:rsidRDefault="00035C39" w:rsidP="00CA755C">
            <w:pPr>
              <w:adjustRightInd w:val="0"/>
              <w:snapToGrid w:val="0"/>
              <w:spacing w:line="408" w:lineRule="auto"/>
              <w:ind w:firstLineChars="200" w:firstLine="600"/>
              <w:rPr>
                <w:rFonts w:ascii="Times New Roman" w:eastAsia="仿宋_GB2312" w:hAnsi="Times New Roman" w:cs="Times New Roman"/>
                <w:color w:val="FF0000"/>
                <w:sz w:val="30"/>
                <w:szCs w:val="30"/>
              </w:rPr>
            </w:pPr>
          </w:p>
          <w:p w14:paraId="1A9F52CB" w14:textId="77777777" w:rsidR="00035C39" w:rsidRPr="00035C39" w:rsidRDefault="00035C39" w:rsidP="00CA755C">
            <w:pPr>
              <w:adjustRightInd w:val="0"/>
              <w:snapToGrid w:val="0"/>
              <w:spacing w:line="408" w:lineRule="auto"/>
              <w:ind w:firstLineChars="200" w:firstLine="600"/>
              <w:rPr>
                <w:rFonts w:ascii="Times New Roman" w:eastAsia="仿宋_GB2312" w:hAnsi="Times New Roman" w:cs="Times New Roman"/>
                <w:color w:val="FF0000"/>
                <w:sz w:val="30"/>
                <w:szCs w:val="30"/>
              </w:rPr>
            </w:pPr>
          </w:p>
          <w:p w14:paraId="70CDF730" w14:textId="77777777" w:rsidR="00F92F91" w:rsidRPr="00291CDF" w:rsidRDefault="00F92F91" w:rsidP="00CA755C">
            <w:pPr>
              <w:adjustRightInd w:val="0"/>
              <w:snapToGrid w:val="0"/>
              <w:spacing w:line="408" w:lineRule="auto"/>
              <w:ind w:firstLineChars="200" w:firstLine="600"/>
              <w:rPr>
                <w:rFonts w:ascii="Times New Roman" w:eastAsia="仿宋_GB2312" w:hAnsi="Times New Roman" w:cs="Times New Roman"/>
                <w:color w:val="FF0000"/>
                <w:sz w:val="30"/>
                <w:szCs w:val="30"/>
              </w:rPr>
            </w:pPr>
          </w:p>
          <w:p w14:paraId="2890E8BF" w14:textId="4AC2E452" w:rsidR="004514F6" w:rsidRPr="00291CDF" w:rsidRDefault="00C37D0A" w:rsidP="00C37D0A">
            <w:pPr>
              <w:adjustRightInd w:val="0"/>
              <w:snapToGrid w:val="0"/>
              <w:spacing w:line="408" w:lineRule="auto"/>
              <w:ind w:right="1200" w:firstLineChars="200" w:firstLine="600"/>
              <w:jc w:val="center"/>
              <w:rPr>
                <w:rFonts w:ascii="Times New Roman" w:eastAsia="仿宋_GB2312" w:hAnsi="Times New Roman" w:cs="Times New Roman"/>
                <w:kern w:val="0"/>
                <w:sz w:val="30"/>
                <w:szCs w:val="30"/>
              </w:rPr>
            </w:pPr>
            <w:r w:rsidRPr="00291CDF">
              <w:rPr>
                <w:rFonts w:ascii="Times New Roman" w:eastAsia="黑体" w:hAnsi="Times New Roman" w:cs="Times New Roman"/>
                <w:sz w:val="30"/>
                <w:szCs w:val="30"/>
              </w:rPr>
              <w:t xml:space="preserve">                   </w:t>
            </w:r>
            <w:r w:rsidRPr="00291CDF">
              <w:rPr>
                <w:rFonts w:ascii="Times New Roman" w:eastAsia="仿宋_GB2312" w:hAnsi="Times New Roman" w:cs="Times New Roman"/>
                <w:kern w:val="0"/>
                <w:sz w:val="30"/>
                <w:szCs w:val="30"/>
              </w:rPr>
              <w:t xml:space="preserve"> </w:t>
            </w:r>
            <w:bookmarkStart w:id="0" w:name="_GoBack"/>
            <w:bookmarkEnd w:id="0"/>
          </w:p>
          <w:p w14:paraId="5A3DA80C" w14:textId="5C1E6B9F" w:rsidR="00397119" w:rsidRPr="00291CDF" w:rsidRDefault="00397119" w:rsidP="00C37D0A">
            <w:pPr>
              <w:adjustRightInd w:val="0"/>
              <w:snapToGrid w:val="0"/>
              <w:spacing w:line="408" w:lineRule="auto"/>
              <w:ind w:right="1200" w:firstLineChars="200" w:firstLine="600"/>
              <w:jc w:val="center"/>
              <w:rPr>
                <w:rFonts w:ascii="Times New Roman" w:eastAsia="仿宋_GB2312" w:hAnsi="Times New Roman" w:cs="Times New Roman"/>
                <w:kern w:val="0"/>
                <w:sz w:val="30"/>
                <w:szCs w:val="30"/>
              </w:rPr>
            </w:pPr>
            <w:r w:rsidRPr="00291CDF">
              <w:rPr>
                <w:rFonts w:ascii="Times New Roman" w:eastAsia="黑体" w:hAnsi="Times New Roman" w:cs="Times New Roman"/>
                <w:sz w:val="30"/>
                <w:szCs w:val="30"/>
              </w:rPr>
              <w:t xml:space="preserve">             </w:t>
            </w:r>
            <w:r w:rsidRPr="00291CDF">
              <w:rPr>
                <w:rFonts w:ascii="Times New Roman" w:eastAsia="仿宋_GB2312" w:hAnsi="Times New Roman" w:cs="Times New Roman"/>
                <w:kern w:val="0"/>
                <w:sz w:val="30"/>
                <w:szCs w:val="30"/>
              </w:rPr>
              <w:t xml:space="preserve">      2020</w:t>
            </w:r>
            <w:r w:rsidRPr="00291CDF">
              <w:rPr>
                <w:rFonts w:ascii="Times New Roman" w:eastAsia="仿宋_GB2312" w:hAnsi="Times New Roman" w:cs="Times New Roman"/>
                <w:kern w:val="0"/>
                <w:sz w:val="30"/>
                <w:szCs w:val="30"/>
              </w:rPr>
              <w:t>年</w:t>
            </w:r>
            <w:r w:rsidR="009E78CF">
              <w:rPr>
                <w:rFonts w:ascii="Times New Roman" w:eastAsia="仿宋_GB2312" w:hAnsi="Times New Roman" w:cs="Times New Roman"/>
                <w:kern w:val="0"/>
                <w:sz w:val="30"/>
                <w:szCs w:val="30"/>
              </w:rPr>
              <w:t>11</w:t>
            </w:r>
            <w:r w:rsidRPr="00291CDF">
              <w:rPr>
                <w:rFonts w:ascii="Times New Roman" w:eastAsia="仿宋_GB2312" w:hAnsi="Times New Roman" w:cs="Times New Roman"/>
                <w:kern w:val="0"/>
                <w:sz w:val="30"/>
                <w:szCs w:val="30"/>
              </w:rPr>
              <w:t>月</w:t>
            </w:r>
            <w:r w:rsidR="009E78CF">
              <w:rPr>
                <w:rFonts w:ascii="Times New Roman" w:eastAsia="仿宋_GB2312" w:hAnsi="Times New Roman" w:cs="Times New Roman"/>
                <w:kern w:val="0"/>
                <w:sz w:val="30"/>
                <w:szCs w:val="30"/>
              </w:rPr>
              <w:t>10</w:t>
            </w:r>
            <w:r w:rsidRPr="00291CDF">
              <w:rPr>
                <w:rFonts w:ascii="Times New Roman" w:eastAsia="仿宋_GB2312" w:hAnsi="Times New Roman" w:cs="Times New Roman"/>
                <w:kern w:val="0"/>
                <w:sz w:val="30"/>
                <w:szCs w:val="30"/>
              </w:rPr>
              <w:t>日</w:t>
            </w:r>
          </w:p>
          <w:p w14:paraId="0A64CB33" w14:textId="77777777" w:rsidR="00F92F91" w:rsidRPr="00291CDF" w:rsidRDefault="00F92F91" w:rsidP="00C37D0A">
            <w:pPr>
              <w:adjustRightInd w:val="0"/>
              <w:snapToGrid w:val="0"/>
              <w:spacing w:line="408" w:lineRule="auto"/>
              <w:ind w:right="1200" w:firstLineChars="200" w:firstLine="600"/>
              <w:jc w:val="center"/>
              <w:rPr>
                <w:rFonts w:ascii="Times New Roman" w:eastAsia="仿宋_GB2312" w:hAnsi="Times New Roman" w:cs="Times New Roman"/>
                <w:kern w:val="0"/>
                <w:sz w:val="30"/>
                <w:szCs w:val="30"/>
              </w:rPr>
            </w:pPr>
          </w:p>
          <w:p w14:paraId="57D41A26" w14:textId="77777777" w:rsidR="00F92F91" w:rsidRPr="00291CDF" w:rsidRDefault="00F92F91" w:rsidP="00C37D0A">
            <w:pPr>
              <w:adjustRightInd w:val="0"/>
              <w:snapToGrid w:val="0"/>
              <w:spacing w:line="408" w:lineRule="auto"/>
              <w:ind w:right="1200" w:firstLineChars="200" w:firstLine="600"/>
              <w:jc w:val="center"/>
              <w:rPr>
                <w:rFonts w:ascii="Times New Roman" w:eastAsia="黑体" w:hAnsi="Times New Roman" w:cs="Times New Roman"/>
                <w:sz w:val="30"/>
                <w:szCs w:val="30"/>
              </w:rPr>
            </w:pPr>
          </w:p>
        </w:tc>
      </w:tr>
    </w:tbl>
    <w:p w14:paraId="7F9F8CAF" w14:textId="77777777" w:rsidR="009E78CF" w:rsidRDefault="009E78CF" w:rsidP="00AF3949">
      <w:pPr>
        <w:rPr>
          <w:rFonts w:ascii="Times New Roman" w:eastAsia="黑体" w:hAnsi="Times New Roman" w:cs="Times New Roman"/>
          <w:sz w:val="30"/>
          <w:szCs w:val="30"/>
        </w:rPr>
        <w:sectPr w:rsidR="009E78CF">
          <w:footerReference w:type="default" r:id="rId10"/>
          <w:pgSz w:w="11906" w:h="16838"/>
          <w:pgMar w:top="1440" w:right="1800" w:bottom="1440" w:left="1800" w:header="851" w:footer="992" w:gutter="0"/>
          <w:cols w:space="425"/>
          <w:docGrid w:type="lines" w:linePitch="312"/>
        </w:sectPr>
      </w:pPr>
    </w:p>
    <w:p w14:paraId="3CD848B0" w14:textId="234E92E0" w:rsidR="00175BBE" w:rsidRDefault="00407338" w:rsidP="00175BBE">
      <w:pPr>
        <w:rPr>
          <w:rFonts w:hint="eastAsia"/>
          <w:noProof/>
        </w:rPr>
      </w:pPr>
      <w:r w:rsidRPr="00291CDF">
        <w:rPr>
          <w:rFonts w:ascii="Times New Roman" w:eastAsia="黑体" w:hAnsi="Times New Roman" w:cs="Times New Roman"/>
          <w:sz w:val="30"/>
          <w:szCs w:val="30"/>
        </w:rPr>
        <w:t xml:space="preserve"> </w:t>
      </w:r>
    </w:p>
    <w:p w14:paraId="564EDAAB" w14:textId="7A1C1C9C" w:rsidR="00AF3949" w:rsidRDefault="00175BBE" w:rsidP="00175BBE">
      <w:pPr>
        <w:rPr>
          <w:rFonts w:ascii="Times New Roman" w:hAnsi="Times New Roman" w:cs="Times New Roman"/>
        </w:rPr>
      </w:pPr>
      <w:r>
        <w:rPr>
          <w:noProof/>
        </w:rPr>
        <w:drawing>
          <wp:inline distT="0" distB="0" distL="0" distR="0" wp14:anchorId="091F0D4E" wp14:editId="39A5FEB7">
            <wp:extent cx="6153150" cy="871092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60472" cy="8721295"/>
                    </a:xfrm>
                    <a:prstGeom prst="rect">
                      <a:avLst/>
                    </a:prstGeom>
                  </pic:spPr>
                </pic:pic>
              </a:graphicData>
            </a:graphic>
          </wp:inline>
        </w:drawing>
      </w:r>
    </w:p>
    <w:p w14:paraId="23828875" w14:textId="22572876" w:rsidR="00175BBE" w:rsidRDefault="00175BBE" w:rsidP="00175BBE">
      <w:pPr>
        <w:rPr>
          <w:rFonts w:ascii="Times New Roman" w:hAnsi="Times New Roman" w:cs="Times New Roman"/>
        </w:rPr>
      </w:pPr>
    </w:p>
    <w:p w14:paraId="04B80C5D" w14:textId="28A1051D" w:rsidR="00175BBE" w:rsidRDefault="00175BBE" w:rsidP="00175BBE">
      <w:pPr>
        <w:rPr>
          <w:rFonts w:ascii="Times New Roman" w:hAnsi="Times New Roman" w:cs="Times New Roman"/>
        </w:rPr>
      </w:pPr>
    </w:p>
    <w:p w14:paraId="444DE926" w14:textId="406304D5" w:rsidR="00175BBE" w:rsidRPr="00291CDF" w:rsidRDefault="00175BBE" w:rsidP="00175BBE">
      <w:pPr>
        <w:rPr>
          <w:rFonts w:ascii="Times New Roman" w:hAnsi="Times New Roman" w:cs="Times New Roman" w:hint="eastAsia"/>
        </w:rPr>
      </w:pPr>
      <w:r>
        <w:rPr>
          <w:noProof/>
        </w:rPr>
        <w:drawing>
          <wp:inline distT="0" distB="0" distL="0" distR="0" wp14:anchorId="31BD3386" wp14:editId="4C60ECFA">
            <wp:extent cx="6108424" cy="73056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6302" cy="7315098"/>
                    </a:xfrm>
                    <a:prstGeom prst="rect">
                      <a:avLst/>
                    </a:prstGeom>
                  </pic:spPr>
                </pic:pic>
              </a:graphicData>
            </a:graphic>
          </wp:inline>
        </w:drawing>
      </w:r>
    </w:p>
    <w:sectPr w:rsidR="00175BBE" w:rsidRPr="00291CDF" w:rsidSect="005515A3">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913F8B" w14:textId="77777777" w:rsidR="000900FE" w:rsidRDefault="000900FE">
      <w:r>
        <w:separator/>
      </w:r>
    </w:p>
  </w:endnote>
  <w:endnote w:type="continuationSeparator" w:id="0">
    <w:p w14:paraId="54A36E54" w14:textId="77777777" w:rsidR="000900FE" w:rsidRDefault="00090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645869"/>
    </w:sdtPr>
    <w:sdtEndPr>
      <w:rPr>
        <w:rFonts w:ascii="Times New Roman" w:hAnsi="Times New Roman" w:cs="Times New Roman"/>
      </w:rPr>
    </w:sdtEndPr>
    <w:sdtContent>
      <w:p w14:paraId="2B6C737B" w14:textId="4D2D680C" w:rsidR="005B6AB7" w:rsidRDefault="005B6AB7">
        <w:pPr>
          <w:pStyle w:val="a7"/>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175BBE" w:rsidRPr="00175BBE">
          <w:rPr>
            <w:rFonts w:ascii="Times New Roman" w:hAnsi="Times New Roman" w:cs="Times New Roman"/>
            <w:noProof/>
            <w:lang w:val="zh-CN"/>
          </w:rPr>
          <w:t>4</w:t>
        </w:r>
        <w:r>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26E1C7" w14:textId="77777777" w:rsidR="000900FE" w:rsidRDefault="000900FE">
      <w:r>
        <w:separator/>
      </w:r>
    </w:p>
  </w:footnote>
  <w:footnote w:type="continuationSeparator" w:id="0">
    <w:p w14:paraId="096E9627" w14:textId="77777777" w:rsidR="000900FE" w:rsidRDefault="000900F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06B82"/>
    <w:multiLevelType w:val="multilevel"/>
    <w:tmpl w:val="0CB06B82"/>
    <w:lvl w:ilvl="0">
      <w:start w:val="1"/>
      <w:numFmt w:val="decimal"/>
      <w:suff w:val="space"/>
      <w:lvlText w:val="%1"/>
      <w:lvlJc w:val="left"/>
      <w:pPr>
        <w:ind w:left="0" w:firstLine="0"/>
      </w:pPr>
      <w:rPr>
        <w:rFonts w:ascii="Times New Roman" w:eastAsia="宋体" w:hAnsi="Times New Roman" w:hint="default"/>
        <w:color w:val="auto"/>
      </w:rPr>
    </w:lvl>
    <w:lvl w:ilvl="1">
      <w:start w:val="1"/>
      <w:numFmt w:val="decimal"/>
      <w:pStyle w:val="2"/>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color w:val="auto"/>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41A05"/>
    <w:rsid w:val="000019B7"/>
    <w:rsid w:val="00027EBC"/>
    <w:rsid w:val="000333B4"/>
    <w:rsid w:val="00035489"/>
    <w:rsid w:val="00035C39"/>
    <w:rsid w:val="00041852"/>
    <w:rsid w:val="00050F4A"/>
    <w:rsid w:val="00054BD0"/>
    <w:rsid w:val="000553DC"/>
    <w:rsid w:val="00060589"/>
    <w:rsid w:val="00087131"/>
    <w:rsid w:val="000900FE"/>
    <w:rsid w:val="00091AED"/>
    <w:rsid w:val="000A20A8"/>
    <w:rsid w:val="000A6DBF"/>
    <w:rsid w:val="000B04DB"/>
    <w:rsid w:val="000B1A07"/>
    <w:rsid w:val="000B4BA5"/>
    <w:rsid w:val="000D3DBC"/>
    <w:rsid w:val="000D629E"/>
    <w:rsid w:val="000D65DE"/>
    <w:rsid w:val="000F2FDE"/>
    <w:rsid w:val="000F479C"/>
    <w:rsid w:val="00115D1B"/>
    <w:rsid w:val="00127506"/>
    <w:rsid w:val="0013142D"/>
    <w:rsid w:val="00131BC8"/>
    <w:rsid w:val="0013394B"/>
    <w:rsid w:val="00152370"/>
    <w:rsid w:val="00156416"/>
    <w:rsid w:val="00170566"/>
    <w:rsid w:val="001723BD"/>
    <w:rsid w:val="001759BC"/>
    <w:rsid w:val="00175BBE"/>
    <w:rsid w:val="00193E00"/>
    <w:rsid w:val="00194801"/>
    <w:rsid w:val="001A2A05"/>
    <w:rsid w:val="001B026C"/>
    <w:rsid w:val="001C0AAE"/>
    <w:rsid w:val="001C1C0C"/>
    <w:rsid w:val="001D1EEE"/>
    <w:rsid w:val="002056F9"/>
    <w:rsid w:val="00210766"/>
    <w:rsid w:val="00220CD8"/>
    <w:rsid w:val="00221AA1"/>
    <w:rsid w:val="00222F74"/>
    <w:rsid w:val="00225B69"/>
    <w:rsid w:val="00226884"/>
    <w:rsid w:val="00227AB9"/>
    <w:rsid w:val="00234D15"/>
    <w:rsid w:val="00245537"/>
    <w:rsid w:val="002533D9"/>
    <w:rsid w:val="00260829"/>
    <w:rsid w:val="00264C52"/>
    <w:rsid w:val="00266E92"/>
    <w:rsid w:val="00270AEE"/>
    <w:rsid w:val="0027705B"/>
    <w:rsid w:val="00277455"/>
    <w:rsid w:val="0028682A"/>
    <w:rsid w:val="00291CDF"/>
    <w:rsid w:val="00291F6E"/>
    <w:rsid w:val="002A03E4"/>
    <w:rsid w:val="002B62C6"/>
    <w:rsid w:val="002C0815"/>
    <w:rsid w:val="002C1F9A"/>
    <w:rsid w:val="002C3144"/>
    <w:rsid w:val="002C3357"/>
    <w:rsid w:val="002C5AD9"/>
    <w:rsid w:val="002C673C"/>
    <w:rsid w:val="002D6850"/>
    <w:rsid w:val="002D7771"/>
    <w:rsid w:val="002E0EAB"/>
    <w:rsid w:val="002E4F46"/>
    <w:rsid w:val="002F0139"/>
    <w:rsid w:val="002F166A"/>
    <w:rsid w:val="00304237"/>
    <w:rsid w:val="003306DD"/>
    <w:rsid w:val="003311E7"/>
    <w:rsid w:val="00342FA3"/>
    <w:rsid w:val="003444FB"/>
    <w:rsid w:val="00347117"/>
    <w:rsid w:val="00351F07"/>
    <w:rsid w:val="0035661C"/>
    <w:rsid w:val="00360D75"/>
    <w:rsid w:val="00362804"/>
    <w:rsid w:val="00395049"/>
    <w:rsid w:val="00397119"/>
    <w:rsid w:val="003C1ACE"/>
    <w:rsid w:val="003C76EF"/>
    <w:rsid w:val="003D6514"/>
    <w:rsid w:val="003E2561"/>
    <w:rsid w:val="003E3111"/>
    <w:rsid w:val="003E5283"/>
    <w:rsid w:val="003E623F"/>
    <w:rsid w:val="004061E3"/>
    <w:rsid w:val="00407338"/>
    <w:rsid w:val="00412C15"/>
    <w:rsid w:val="00412C4A"/>
    <w:rsid w:val="004143A2"/>
    <w:rsid w:val="00420748"/>
    <w:rsid w:val="00421C22"/>
    <w:rsid w:val="004405E6"/>
    <w:rsid w:val="0044085F"/>
    <w:rsid w:val="00443D85"/>
    <w:rsid w:val="00446865"/>
    <w:rsid w:val="004514F6"/>
    <w:rsid w:val="00455BCB"/>
    <w:rsid w:val="0046282C"/>
    <w:rsid w:val="00472A5A"/>
    <w:rsid w:val="0047720E"/>
    <w:rsid w:val="00482DB6"/>
    <w:rsid w:val="004830F1"/>
    <w:rsid w:val="0048531B"/>
    <w:rsid w:val="00495153"/>
    <w:rsid w:val="004959A8"/>
    <w:rsid w:val="004A0D8F"/>
    <w:rsid w:val="004A4182"/>
    <w:rsid w:val="004B1BCA"/>
    <w:rsid w:val="004B5501"/>
    <w:rsid w:val="004B678B"/>
    <w:rsid w:val="004D2179"/>
    <w:rsid w:val="004D2277"/>
    <w:rsid w:val="005004C0"/>
    <w:rsid w:val="00505780"/>
    <w:rsid w:val="0051216F"/>
    <w:rsid w:val="00517FBA"/>
    <w:rsid w:val="005315EE"/>
    <w:rsid w:val="00536219"/>
    <w:rsid w:val="00537B31"/>
    <w:rsid w:val="00541C1B"/>
    <w:rsid w:val="005515A3"/>
    <w:rsid w:val="00554C84"/>
    <w:rsid w:val="00555547"/>
    <w:rsid w:val="005642D4"/>
    <w:rsid w:val="00564455"/>
    <w:rsid w:val="0058395E"/>
    <w:rsid w:val="00585A76"/>
    <w:rsid w:val="00586131"/>
    <w:rsid w:val="00587F33"/>
    <w:rsid w:val="00594666"/>
    <w:rsid w:val="00595282"/>
    <w:rsid w:val="005A291B"/>
    <w:rsid w:val="005B0158"/>
    <w:rsid w:val="005B6AB7"/>
    <w:rsid w:val="005C6134"/>
    <w:rsid w:val="005D76EA"/>
    <w:rsid w:val="005E7F23"/>
    <w:rsid w:val="005F2754"/>
    <w:rsid w:val="005F2F9D"/>
    <w:rsid w:val="005F588D"/>
    <w:rsid w:val="005F6A25"/>
    <w:rsid w:val="00602734"/>
    <w:rsid w:val="00612495"/>
    <w:rsid w:val="0061328E"/>
    <w:rsid w:val="006445CF"/>
    <w:rsid w:val="00666650"/>
    <w:rsid w:val="0067202C"/>
    <w:rsid w:val="0067785D"/>
    <w:rsid w:val="006779D4"/>
    <w:rsid w:val="00684AB9"/>
    <w:rsid w:val="00687C45"/>
    <w:rsid w:val="00691303"/>
    <w:rsid w:val="006A2381"/>
    <w:rsid w:val="006B2906"/>
    <w:rsid w:val="006B77A0"/>
    <w:rsid w:val="006C4974"/>
    <w:rsid w:val="006C7679"/>
    <w:rsid w:val="006D1DC8"/>
    <w:rsid w:val="006E30AB"/>
    <w:rsid w:val="006E3FA0"/>
    <w:rsid w:val="006E6A41"/>
    <w:rsid w:val="006F1F76"/>
    <w:rsid w:val="006F5CB2"/>
    <w:rsid w:val="006F7A31"/>
    <w:rsid w:val="00707AA4"/>
    <w:rsid w:val="007133E5"/>
    <w:rsid w:val="00731761"/>
    <w:rsid w:val="00741079"/>
    <w:rsid w:val="00741A05"/>
    <w:rsid w:val="00755E51"/>
    <w:rsid w:val="0076478F"/>
    <w:rsid w:val="00765456"/>
    <w:rsid w:val="007774AE"/>
    <w:rsid w:val="0079133C"/>
    <w:rsid w:val="007B3DC0"/>
    <w:rsid w:val="007C0B3F"/>
    <w:rsid w:val="007C4765"/>
    <w:rsid w:val="007C6267"/>
    <w:rsid w:val="007E5642"/>
    <w:rsid w:val="00826218"/>
    <w:rsid w:val="00835ED5"/>
    <w:rsid w:val="00856285"/>
    <w:rsid w:val="00860E59"/>
    <w:rsid w:val="00883D49"/>
    <w:rsid w:val="008870F1"/>
    <w:rsid w:val="008873DA"/>
    <w:rsid w:val="00897EE6"/>
    <w:rsid w:val="008A3CFB"/>
    <w:rsid w:val="008B2798"/>
    <w:rsid w:val="008B552F"/>
    <w:rsid w:val="008D0E92"/>
    <w:rsid w:val="008E189D"/>
    <w:rsid w:val="008F78DF"/>
    <w:rsid w:val="00903876"/>
    <w:rsid w:val="00916F82"/>
    <w:rsid w:val="00917B1E"/>
    <w:rsid w:val="00917D0F"/>
    <w:rsid w:val="00926E77"/>
    <w:rsid w:val="00932B0C"/>
    <w:rsid w:val="00932FAB"/>
    <w:rsid w:val="00933E6E"/>
    <w:rsid w:val="0097723C"/>
    <w:rsid w:val="00981DB6"/>
    <w:rsid w:val="009A7BE9"/>
    <w:rsid w:val="009B555A"/>
    <w:rsid w:val="009C23B5"/>
    <w:rsid w:val="009C6280"/>
    <w:rsid w:val="009D354B"/>
    <w:rsid w:val="009E0CEC"/>
    <w:rsid w:val="009E4DF1"/>
    <w:rsid w:val="009E6AE6"/>
    <w:rsid w:val="009E78CF"/>
    <w:rsid w:val="00A04F5B"/>
    <w:rsid w:val="00A05542"/>
    <w:rsid w:val="00A16F7E"/>
    <w:rsid w:val="00A1768E"/>
    <w:rsid w:val="00A21666"/>
    <w:rsid w:val="00A22DCB"/>
    <w:rsid w:val="00A24B01"/>
    <w:rsid w:val="00A314B2"/>
    <w:rsid w:val="00A37CEC"/>
    <w:rsid w:val="00A4320C"/>
    <w:rsid w:val="00A43675"/>
    <w:rsid w:val="00A55895"/>
    <w:rsid w:val="00A57082"/>
    <w:rsid w:val="00A57309"/>
    <w:rsid w:val="00A57763"/>
    <w:rsid w:val="00A5781B"/>
    <w:rsid w:val="00A61EB0"/>
    <w:rsid w:val="00A61EBA"/>
    <w:rsid w:val="00A722F7"/>
    <w:rsid w:val="00A841F2"/>
    <w:rsid w:val="00AA0075"/>
    <w:rsid w:val="00AB0C92"/>
    <w:rsid w:val="00AC2AE9"/>
    <w:rsid w:val="00AC6648"/>
    <w:rsid w:val="00AD32B8"/>
    <w:rsid w:val="00AD65B7"/>
    <w:rsid w:val="00AE3E4A"/>
    <w:rsid w:val="00AE7370"/>
    <w:rsid w:val="00AF3949"/>
    <w:rsid w:val="00AF4A6B"/>
    <w:rsid w:val="00AF5524"/>
    <w:rsid w:val="00AF5699"/>
    <w:rsid w:val="00B05D57"/>
    <w:rsid w:val="00B105D8"/>
    <w:rsid w:val="00B10D5B"/>
    <w:rsid w:val="00B11EB8"/>
    <w:rsid w:val="00B15D03"/>
    <w:rsid w:val="00B31647"/>
    <w:rsid w:val="00B53D50"/>
    <w:rsid w:val="00B541AA"/>
    <w:rsid w:val="00B550BA"/>
    <w:rsid w:val="00B742FC"/>
    <w:rsid w:val="00B75996"/>
    <w:rsid w:val="00B90622"/>
    <w:rsid w:val="00B9550F"/>
    <w:rsid w:val="00BA5042"/>
    <w:rsid w:val="00BC38AD"/>
    <w:rsid w:val="00BC7D3D"/>
    <w:rsid w:val="00BE026A"/>
    <w:rsid w:val="00BE104A"/>
    <w:rsid w:val="00BE1E33"/>
    <w:rsid w:val="00BE1E44"/>
    <w:rsid w:val="00BE74E7"/>
    <w:rsid w:val="00BF6715"/>
    <w:rsid w:val="00C035D8"/>
    <w:rsid w:val="00C0606C"/>
    <w:rsid w:val="00C12A30"/>
    <w:rsid w:val="00C12D63"/>
    <w:rsid w:val="00C12EE9"/>
    <w:rsid w:val="00C322B5"/>
    <w:rsid w:val="00C37D0A"/>
    <w:rsid w:val="00C43B18"/>
    <w:rsid w:val="00C46D12"/>
    <w:rsid w:val="00C62493"/>
    <w:rsid w:val="00C74727"/>
    <w:rsid w:val="00C91A00"/>
    <w:rsid w:val="00CA532D"/>
    <w:rsid w:val="00CA754A"/>
    <w:rsid w:val="00CA755C"/>
    <w:rsid w:val="00CC4CCE"/>
    <w:rsid w:val="00CC7330"/>
    <w:rsid w:val="00CE17FA"/>
    <w:rsid w:val="00CE5B8A"/>
    <w:rsid w:val="00CE73C3"/>
    <w:rsid w:val="00CF0C36"/>
    <w:rsid w:val="00D05F2A"/>
    <w:rsid w:val="00D15881"/>
    <w:rsid w:val="00D17285"/>
    <w:rsid w:val="00D21513"/>
    <w:rsid w:val="00D460B4"/>
    <w:rsid w:val="00D7059D"/>
    <w:rsid w:val="00D70BC8"/>
    <w:rsid w:val="00D70C8F"/>
    <w:rsid w:val="00D71DB5"/>
    <w:rsid w:val="00D85427"/>
    <w:rsid w:val="00D92A5E"/>
    <w:rsid w:val="00D94F5C"/>
    <w:rsid w:val="00DA358C"/>
    <w:rsid w:val="00DA4B79"/>
    <w:rsid w:val="00DB0C82"/>
    <w:rsid w:val="00DB514D"/>
    <w:rsid w:val="00DC7777"/>
    <w:rsid w:val="00DE0715"/>
    <w:rsid w:val="00DE3820"/>
    <w:rsid w:val="00DE5998"/>
    <w:rsid w:val="00DF4572"/>
    <w:rsid w:val="00DF4C27"/>
    <w:rsid w:val="00DF67A8"/>
    <w:rsid w:val="00E0622B"/>
    <w:rsid w:val="00E104AB"/>
    <w:rsid w:val="00E15791"/>
    <w:rsid w:val="00E202F9"/>
    <w:rsid w:val="00E2700E"/>
    <w:rsid w:val="00E46D64"/>
    <w:rsid w:val="00E61417"/>
    <w:rsid w:val="00E823E3"/>
    <w:rsid w:val="00E868AA"/>
    <w:rsid w:val="00E9247C"/>
    <w:rsid w:val="00E935D9"/>
    <w:rsid w:val="00EA07D2"/>
    <w:rsid w:val="00EA132C"/>
    <w:rsid w:val="00EB0EC6"/>
    <w:rsid w:val="00EB4848"/>
    <w:rsid w:val="00EB7931"/>
    <w:rsid w:val="00EC2E0A"/>
    <w:rsid w:val="00EC351F"/>
    <w:rsid w:val="00EC37B6"/>
    <w:rsid w:val="00EC5C13"/>
    <w:rsid w:val="00ED2EE5"/>
    <w:rsid w:val="00ED39FD"/>
    <w:rsid w:val="00ED458D"/>
    <w:rsid w:val="00ED5C2B"/>
    <w:rsid w:val="00EE2D75"/>
    <w:rsid w:val="00EE6B06"/>
    <w:rsid w:val="00EF1E49"/>
    <w:rsid w:val="00F00C3B"/>
    <w:rsid w:val="00F05DE0"/>
    <w:rsid w:val="00F075BA"/>
    <w:rsid w:val="00F215A1"/>
    <w:rsid w:val="00F30B96"/>
    <w:rsid w:val="00F4269B"/>
    <w:rsid w:val="00F468E4"/>
    <w:rsid w:val="00F55F15"/>
    <w:rsid w:val="00F56BFC"/>
    <w:rsid w:val="00F56F64"/>
    <w:rsid w:val="00F615EF"/>
    <w:rsid w:val="00F67030"/>
    <w:rsid w:val="00F9028B"/>
    <w:rsid w:val="00F92F91"/>
    <w:rsid w:val="00F94993"/>
    <w:rsid w:val="00F971B2"/>
    <w:rsid w:val="00FA1A47"/>
    <w:rsid w:val="00FA2E44"/>
    <w:rsid w:val="00FA459C"/>
    <w:rsid w:val="00FA6C97"/>
    <w:rsid w:val="00FD773F"/>
    <w:rsid w:val="00FE129C"/>
    <w:rsid w:val="00FE3861"/>
    <w:rsid w:val="00FE7E54"/>
    <w:rsid w:val="00FF2E1E"/>
    <w:rsid w:val="01BA24C0"/>
    <w:rsid w:val="05C54675"/>
    <w:rsid w:val="07CF49F8"/>
    <w:rsid w:val="085B2096"/>
    <w:rsid w:val="0C423AD0"/>
    <w:rsid w:val="0D0C3128"/>
    <w:rsid w:val="0E3B02C8"/>
    <w:rsid w:val="103A1A61"/>
    <w:rsid w:val="1942144C"/>
    <w:rsid w:val="1ECD4F17"/>
    <w:rsid w:val="1FD2142C"/>
    <w:rsid w:val="203D4295"/>
    <w:rsid w:val="22CE5EC7"/>
    <w:rsid w:val="23556B2D"/>
    <w:rsid w:val="28DC3945"/>
    <w:rsid w:val="2BBB551F"/>
    <w:rsid w:val="2DCF007D"/>
    <w:rsid w:val="2F490937"/>
    <w:rsid w:val="33283916"/>
    <w:rsid w:val="358160FD"/>
    <w:rsid w:val="35E60E7D"/>
    <w:rsid w:val="362D3409"/>
    <w:rsid w:val="36DA4D8B"/>
    <w:rsid w:val="3BD504F3"/>
    <w:rsid w:val="3C083B78"/>
    <w:rsid w:val="3DD05F67"/>
    <w:rsid w:val="44595CE8"/>
    <w:rsid w:val="44A754DF"/>
    <w:rsid w:val="4692078E"/>
    <w:rsid w:val="47273A02"/>
    <w:rsid w:val="473D56D1"/>
    <w:rsid w:val="48FE03CB"/>
    <w:rsid w:val="4AF03D5D"/>
    <w:rsid w:val="4CEE1D6D"/>
    <w:rsid w:val="5049148E"/>
    <w:rsid w:val="56712FF0"/>
    <w:rsid w:val="57C02DEB"/>
    <w:rsid w:val="5A470115"/>
    <w:rsid w:val="5BBB770C"/>
    <w:rsid w:val="5CDE580C"/>
    <w:rsid w:val="5E8F7D28"/>
    <w:rsid w:val="5EAE724C"/>
    <w:rsid w:val="5F5B37CB"/>
    <w:rsid w:val="60A753A4"/>
    <w:rsid w:val="63F11418"/>
    <w:rsid w:val="669711E2"/>
    <w:rsid w:val="676B2FBE"/>
    <w:rsid w:val="68455DA5"/>
    <w:rsid w:val="6E0915EC"/>
    <w:rsid w:val="6F615225"/>
    <w:rsid w:val="72B52DF9"/>
    <w:rsid w:val="730E7192"/>
    <w:rsid w:val="76373C4D"/>
    <w:rsid w:val="77F465B9"/>
    <w:rsid w:val="7B61320E"/>
    <w:rsid w:val="7C526A64"/>
    <w:rsid w:val="7F1158F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C5E4DAE"/>
  <w15:docId w15:val="{B6BA75DE-B6E1-43C3-8499-5E30643E1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uiPriority w:val="9"/>
    <w:unhideWhenUsed/>
    <w:qFormat/>
    <w:pPr>
      <w:numPr>
        <w:ilvl w:val="1"/>
        <w:numId w:val="1"/>
      </w:numPr>
      <w:spacing w:before="300"/>
      <w:jc w:val="left"/>
      <w:outlineLvl w:val="1"/>
    </w:pPr>
    <w:rPr>
      <w:rFonts w:eastAsia="黑体" w:cs="Times New Roman"/>
      <w:bCs/>
      <w:color w:val="000000" w:themeColor="text1"/>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qFormat/>
    <w:rPr>
      <w:rFonts w:ascii="宋体" w:eastAsia="宋体"/>
      <w:sz w:val="18"/>
      <w:szCs w:val="18"/>
    </w:rPr>
  </w:style>
  <w:style w:type="paragraph" w:styleId="a5">
    <w:name w:val="Balloon Text"/>
    <w:basedOn w:val="a"/>
    <w:link w:val="a6"/>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table" w:styleId="ab">
    <w:name w:val="Table Grid"/>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脚 字符"/>
    <w:basedOn w:val="a0"/>
    <w:link w:val="a7"/>
    <w:uiPriority w:val="99"/>
    <w:qFormat/>
    <w:rPr>
      <w:rFonts w:asciiTheme="minorHAnsi" w:eastAsiaTheme="minorEastAsia" w:hAnsiTheme="minorHAnsi" w:cstheme="minorBidi"/>
      <w:kern w:val="2"/>
      <w:sz w:val="18"/>
      <w:szCs w:val="18"/>
    </w:rPr>
  </w:style>
  <w:style w:type="paragraph" w:customStyle="1" w:styleId="20">
    <w:name w:val="样式 首行缩进:  2 字符"/>
    <w:basedOn w:val="a"/>
    <w:qFormat/>
    <w:pPr>
      <w:spacing w:line="440" w:lineRule="exact"/>
    </w:pPr>
    <w:rPr>
      <w:rFonts w:cs="宋体"/>
      <w:szCs w:val="20"/>
    </w:rPr>
  </w:style>
  <w:style w:type="paragraph" w:customStyle="1" w:styleId="ac">
    <w:name w:val="缩五"/>
    <w:basedOn w:val="a"/>
    <w:qFormat/>
    <w:pPr>
      <w:widowControl/>
      <w:tabs>
        <w:tab w:val="right" w:pos="8925"/>
      </w:tabs>
      <w:ind w:firstLine="560"/>
      <w:jc w:val="left"/>
    </w:pPr>
    <w:rPr>
      <w:rFonts w:cs="Times New Roman"/>
      <w:color w:val="0000FF"/>
      <w:kern w:val="0"/>
      <w:sz w:val="28"/>
      <w:szCs w:val="28"/>
      <w:lang w:val="zh-CN"/>
    </w:rPr>
  </w:style>
  <w:style w:type="paragraph" w:customStyle="1" w:styleId="--">
    <w:name w:val="正-文-"/>
    <w:basedOn w:val="a"/>
    <w:qFormat/>
    <w:pPr>
      <w:widowControl/>
      <w:tabs>
        <w:tab w:val="right" w:pos="8925"/>
      </w:tabs>
      <w:ind w:firstLine="480"/>
      <w:jc w:val="left"/>
    </w:pPr>
    <w:rPr>
      <w:rFonts w:cs="Times New Roman"/>
      <w:kern w:val="0"/>
      <w:szCs w:val="24"/>
    </w:rPr>
  </w:style>
  <w:style w:type="paragraph" w:customStyle="1" w:styleId="ad">
    <w:name w:val="表格文字居中"/>
    <w:basedOn w:val="a"/>
    <w:qFormat/>
    <w:pPr>
      <w:adjustRightInd w:val="0"/>
      <w:snapToGrid w:val="0"/>
      <w:spacing w:beforeLines="50"/>
      <w:jc w:val="left"/>
    </w:pPr>
    <w:rPr>
      <w:rFonts w:ascii="仿宋_GB2312" w:hAnsi="宋体"/>
      <w:snapToGrid w:val="0"/>
      <w:color w:val="000000"/>
      <w:kern w:val="10"/>
      <w:sz w:val="24"/>
      <w:szCs w:val="21"/>
    </w:rPr>
  </w:style>
  <w:style w:type="character" w:customStyle="1" w:styleId="a6">
    <w:name w:val="批注框文本 字符"/>
    <w:basedOn w:val="a0"/>
    <w:link w:val="a5"/>
    <w:qFormat/>
    <w:rPr>
      <w:rFonts w:asciiTheme="minorHAnsi" w:eastAsiaTheme="minorEastAsia" w:hAnsiTheme="minorHAnsi" w:cstheme="minorBidi"/>
      <w:kern w:val="2"/>
      <w:sz w:val="18"/>
      <w:szCs w:val="18"/>
    </w:rPr>
  </w:style>
  <w:style w:type="character" w:customStyle="1" w:styleId="a4">
    <w:name w:val="文档结构图 字符"/>
    <w:basedOn w:val="a0"/>
    <w:link w:val="a3"/>
    <w:qFormat/>
    <w:rPr>
      <w:rFonts w:ascii="宋体" w:hAnsiTheme="minorHAnsi" w:cstheme="minorBidi"/>
      <w:kern w:val="2"/>
      <w:sz w:val="18"/>
      <w:szCs w:val="18"/>
    </w:rPr>
  </w:style>
  <w:style w:type="character" w:customStyle="1" w:styleId="aa">
    <w:name w:val="页眉 字符"/>
    <w:basedOn w:val="a0"/>
    <w:link w:val="a9"/>
    <w:qFormat/>
    <w:rPr>
      <w:rFonts w:asciiTheme="minorHAnsi" w:eastAsiaTheme="minorEastAsia" w:hAnsiTheme="minorHAnsi" w:cstheme="minorBidi"/>
      <w:kern w:val="2"/>
      <w:sz w:val="18"/>
      <w:szCs w:val="18"/>
    </w:rPr>
  </w:style>
  <w:style w:type="paragraph" w:customStyle="1" w:styleId="ae">
    <w:name w:val="表格内容"/>
    <w:basedOn w:val="a"/>
    <w:qFormat/>
    <w:pPr>
      <w:spacing w:before="40" w:after="40"/>
      <w:jc w:val="center"/>
    </w:pPr>
    <w:rPr>
      <w:rFonts w:cs="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284585">
      <w:bodyDiv w:val="1"/>
      <w:marLeft w:val="0"/>
      <w:marRight w:val="0"/>
      <w:marTop w:val="0"/>
      <w:marBottom w:val="0"/>
      <w:divBdr>
        <w:top w:val="none" w:sz="0" w:space="0" w:color="auto"/>
        <w:left w:val="none" w:sz="0" w:space="0" w:color="auto"/>
        <w:bottom w:val="none" w:sz="0" w:space="0" w:color="auto"/>
        <w:right w:val="none" w:sz="0" w:space="0" w:color="auto"/>
      </w:divBdr>
      <w:divsChild>
        <w:div w:id="9398005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69D66-8D26-4635-8AEB-3F3BFAFAD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8</Pages>
  <Words>399</Words>
  <Characters>2276</Characters>
  <Application>Microsoft Office Word</Application>
  <DocSecurity>0</DocSecurity>
  <Lines>18</Lines>
  <Paragraphs>5</Paragraphs>
  <ScaleCrop>false</ScaleCrop>
  <Company>Lenovo (Beijing) Limited</Company>
  <LinksUpToDate>false</LinksUpToDate>
  <CharactersWithSpaces>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刘正斌</dc:creator>
  <cp:lastModifiedBy>Administrator</cp:lastModifiedBy>
  <cp:revision>325</cp:revision>
  <cp:lastPrinted>2020-11-07T06:57:00Z</cp:lastPrinted>
  <dcterms:created xsi:type="dcterms:W3CDTF">2018-02-08T07:52:00Z</dcterms:created>
  <dcterms:modified xsi:type="dcterms:W3CDTF">2020-12-15T09:07:00Z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